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F3" w:rsidRDefault="001209F3" w:rsidP="001209F3">
      <w:pPr>
        <w:jc w:val="center"/>
        <w:rPr>
          <w:rFonts w:ascii="Times New Roman" w:hAnsi="Times New Roman" w:cs="Times New Roman"/>
          <w:b/>
          <w:noProof/>
          <w:sz w:val="28"/>
          <w:szCs w:val="28"/>
          <w:lang w:eastAsia="fr-FR"/>
        </w:rPr>
      </w:pPr>
      <w:r>
        <w:rPr>
          <w:noProof/>
          <w:lang w:eastAsia="fr-FR"/>
        </w:rPr>
        <w:drawing>
          <wp:inline distT="0" distB="0" distL="0" distR="0" wp14:anchorId="42D18F43" wp14:editId="49D220B8">
            <wp:extent cx="3543300" cy="1714064"/>
            <wp:effectExtent l="0" t="0" r="0" b="635"/>
            <wp:docPr id="3" name="Image 3" descr="Résultat de recherche d'images pour &quot;cnam par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nam paris&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4202" cy="1714500"/>
                    </a:xfrm>
                    <a:prstGeom prst="rect">
                      <a:avLst/>
                    </a:prstGeom>
                    <a:noFill/>
                    <a:ln>
                      <a:noFill/>
                    </a:ln>
                  </pic:spPr>
                </pic:pic>
              </a:graphicData>
            </a:graphic>
          </wp:inline>
        </w:drawing>
      </w:r>
    </w:p>
    <w:p w:rsidR="001209F3" w:rsidRPr="001209F3" w:rsidRDefault="001209F3" w:rsidP="001209F3">
      <w:pPr>
        <w:jc w:val="center"/>
        <w:rPr>
          <w:rFonts w:ascii="Times New Roman" w:hAnsi="Times New Roman" w:cs="Times New Roman"/>
          <w:b/>
          <w:sz w:val="28"/>
          <w:szCs w:val="28"/>
          <w:u w:val="single"/>
          <w:lang w:eastAsia="fr-FR"/>
        </w:rPr>
      </w:pPr>
      <w:r w:rsidRPr="001209F3">
        <w:rPr>
          <w:rFonts w:ascii="Times New Roman" w:hAnsi="Times New Roman" w:cs="Times New Roman"/>
          <w:b/>
          <w:sz w:val="28"/>
          <w:szCs w:val="28"/>
          <w:u w:val="single"/>
          <w:lang w:eastAsia="fr-FR"/>
        </w:rPr>
        <w:t>Ethique et Ressources et Humaines</w:t>
      </w:r>
    </w:p>
    <w:p w:rsidR="00EE28A7" w:rsidRDefault="00EE28A7">
      <w:pPr>
        <w:rPr>
          <w:rFonts w:ascii="Times New Roman" w:hAnsi="Times New Roman" w:cs="Times New Roman"/>
          <w:b/>
          <w:sz w:val="28"/>
          <w:szCs w:val="28"/>
          <w:lang w:eastAsia="fr-FR"/>
        </w:rPr>
      </w:pPr>
    </w:p>
    <w:p w:rsidR="00EE28A7" w:rsidRDefault="00EE28A7">
      <w:pPr>
        <w:rPr>
          <w:rFonts w:ascii="Times New Roman" w:hAnsi="Times New Roman" w:cs="Times New Roman"/>
          <w:b/>
          <w:sz w:val="28"/>
          <w:szCs w:val="28"/>
        </w:rPr>
      </w:pPr>
    </w:p>
    <w:p w:rsidR="00EE28A7" w:rsidRDefault="00D13E65">
      <w:pPr>
        <w:rPr>
          <w:rFonts w:ascii="Times New Roman" w:hAnsi="Times New Roman" w:cs="Times New Roman"/>
          <w:b/>
          <w:sz w:val="28"/>
          <w:szCs w:val="28"/>
        </w:rPr>
      </w:pPr>
      <w:r>
        <w:rPr>
          <w:rFonts w:ascii="Times New Roman" w:hAnsi="Times New Roman" w:cs="Times New Roman"/>
          <w:b/>
          <w:noProof/>
          <w:sz w:val="28"/>
          <w:szCs w:val="28"/>
          <w:lang w:eastAsia="fr-FR"/>
        </w:rPr>
        <mc:AlternateContent>
          <mc:Choice Requires="wps">
            <w:drawing>
              <wp:anchor distT="0" distB="0" distL="114300" distR="114300" simplePos="0" relativeHeight="2" behindDoc="0" locked="0" layoutInCell="1" allowOverlap="1" wp14:anchorId="1934DC54">
                <wp:simplePos x="0" y="0"/>
                <wp:positionH relativeFrom="column">
                  <wp:posOffset>786130</wp:posOffset>
                </wp:positionH>
                <wp:positionV relativeFrom="paragraph">
                  <wp:posOffset>8890</wp:posOffset>
                </wp:positionV>
                <wp:extent cx="4201795" cy="1267560"/>
                <wp:effectExtent l="0" t="0" r="27305" b="27940"/>
                <wp:wrapNone/>
                <wp:docPr id="2" name="Organigramme : Alternative 5"/>
                <wp:cNvGraphicFramePr/>
                <a:graphic xmlns:a="http://schemas.openxmlformats.org/drawingml/2006/main">
                  <a:graphicData uri="http://schemas.microsoft.com/office/word/2010/wordprocessingShape">
                    <wps:wsp>
                      <wps:cNvSpPr/>
                      <wps:spPr>
                        <a:xfrm>
                          <a:off x="0" y="0"/>
                          <a:ext cx="4201795" cy="1267560"/>
                        </a:xfrm>
                        <a:prstGeom prst="flowChartAlternateProcess">
                          <a:avLst/>
                        </a:prstGeom>
                        <a:ln>
                          <a:round/>
                        </a:ln>
                      </wps:spPr>
                      <wps:style>
                        <a:lnRef idx="2">
                          <a:schemeClr val="accent6"/>
                        </a:lnRef>
                        <a:fillRef idx="1">
                          <a:schemeClr val="lt1"/>
                        </a:fillRef>
                        <a:effectRef idx="0">
                          <a:schemeClr val="accent6"/>
                        </a:effectRef>
                        <a:fontRef idx="minor"/>
                      </wps:style>
                      <wps:txbx>
                        <w:txbxContent>
                          <w:p w:rsidR="00EE28A7" w:rsidRDefault="001209F3">
                            <w:pPr>
                              <w:pStyle w:val="Contenudecadre"/>
                              <w:jc w:val="center"/>
                              <w:rPr>
                                <w:rFonts w:ascii="Times New Roman" w:hAnsi="Times New Roman" w:cs="Times New Roman"/>
                                <w:b/>
                                <w:sz w:val="28"/>
                                <w:szCs w:val="28"/>
                                <w:lang w:val="en-US"/>
                              </w:rPr>
                            </w:pPr>
                            <w:r>
                              <w:rPr>
                                <w:rFonts w:ascii="Times New Roman" w:hAnsi="Times New Roman" w:cs="Times New Roman"/>
                                <w:b/>
                                <w:color w:val="000000"/>
                                <w:sz w:val="28"/>
                                <w:szCs w:val="28"/>
                                <w:lang w:val="en-US"/>
                              </w:rPr>
                              <w:t xml:space="preserve">    </w:t>
                            </w:r>
                          </w:p>
                          <w:p w:rsidR="00EE28A7" w:rsidRDefault="00D13E65">
                            <w:pPr>
                              <w:pStyle w:val="Contenudecadre"/>
                              <w:jc w:val="center"/>
                            </w:pPr>
                            <w:r>
                              <w:rPr>
                                <w:rFonts w:ascii="Times New Roman" w:hAnsi="Times New Roman" w:cs="Times New Roman"/>
                                <w:b/>
                                <w:color w:val="000000"/>
                                <w:sz w:val="28"/>
                                <w:szCs w:val="28"/>
                                <w:lang w:val="en-US"/>
                              </w:rPr>
                              <w:t>LES AMBASSADEURS: Marie Kessler</w:t>
                            </w:r>
                          </w:p>
                        </w:txbxContent>
                      </wps:txbx>
                      <wps:bodyPr wrap="square" anchor="ctr">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5" o:spid="_x0000_s1026" type="#_x0000_t176" style="position:absolute;margin-left:61.9pt;margin-top:.7pt;width:330.85pt;height:99.8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" fillcolor="white [3201]" strokecolor="#f79646 [3209]" strokeweight="2pt">
                <v:stroke joinstyle="round"/>
                <v:textbox>
                  <w:txbxContent>
                    <w:p w:rsidR="00EE28A7" w:rsidRDefault="001209F3">
                      <w:pPr>
                        <w:pStyle w:val="Contenudecadre"/>
                        <w:jc w:val="center"/>
                        <w:rPr>
                          <w:rFonts w:ascii="Times New Roman" w:hAnsi="Times New Roman" w:cs="Times New Roman"/>
                          <w:b/>
                          <w:sz w:val="28"/>
                          <w:szCs w:val="28"/>
                          <w:lang w:val="en-US"/>
                        </w:rPr>
                      </w:pPr>
                      <w:r>
                        <w:rPr>
                          <w:rFonts w:ascii="Times New Roman" w:hAnsi="Times New Roman" w:cs="Times New Roman"/>
                          <w:b/>
                          <w:color w:val="000000"/>
                          <w:sz w:val="28"/>
                          <w:szCs w:val="28"/>
                          <w:lang w:val="en-US"/>
                        </w:rPr>
                        <w:t xml:space="preserve">    </w:t>
                      </w:r>
                    </w:p>
                    <w:p w:rsidR="00EE28A7" w:rsidRDefault="00D13E65">
                      <w:pPr>
                        <w:pStyle w:val="Contenudecadre"/>
                        <w:jc w:val="center"/>
                      </w:pPr>
                      <w:r>
                        <w:rPr>
                          <w:rFonts w:ascii="Times New Roman" w:hAnsi="Times New Roman" w:cs="Times New Roman"/>
                          <w:b/>
                          <w:color w:val="000000"/>
                          <w:sz w:val="28"/>
                          <w:szCs w:val="28"/>
                          <w:lang w:val="en-US"/>
                        </w:rPr>
                        <w:t>LES AMBASSADEURS: Marie Kessler</w:t>
                      </w:r>
                    </w:p>
                  </w:txbxContent>
                </v:textbox>
              </v:shape>
            </w:pict>
          </mc:Fallback>
        </mc:AlternateContent>
      </w:r>
    </w:p>
    <w:p w:rsidR="00EE28A7" w:rsidRDefault="001209F3">
      <w:pPr>
        <w:rPr>
          <w:rFonts w:ascii="Times New Roman" w:hAnsi="Times New Roman" w:cs="Times New Roman"/>
          <w:b/>
          <w:sz w:val="28"/>
          <w:szCs w:val="28"/>
        </w:rPr>
      </w:pPr>
      <w:r>
        <w:rPr>
          <w:rFonts w:ascii="Times New Roman" w:hAnsi="Times New Roman" w:cs="Times New Roman"/>
          <w:b/>
          <w:sz w:val="28"/>
          <w:szCs w:val="28"/>
        </w:rPr>
        <w:t xml:space="preserve">        </w:t>
      </w:r>
    </w:p>
    <w:p w:rsidR="00EE28A7" w:rsidRDefault="00EE28A7">
      <w:pPr>
        <w:rPr>
          <w:rFonts w:ascii="Times New Roman" w:hAnsi="Times New Roman" w:cs="Times New Roman"/>
          <w:b/>
          <w:sz w:val="28"/>
          <w:szCs w:val="28"/>
        </w:rPr>
      </w:pPr>
    </w:p>
    <w:p w:rsidR="00EE28A7" w:rsidRDefault="00EE28A7">
      <w:pPr>
        <w:rPr>
          <w:rFonts w:ascii="Times New Roman" w:hAnsi="Times New Roman" w:cs="Times New Roman"/>
          <w:b/>
          <w:sz w:val="28"/>
          <w:szCs w:val="28"/>
        </w:rPr>
      </w:pPr>
    </w:p>
    <w:p w:rsidR="00EE28A7" w:rsidRDefault="00EE28A7">
      <w:pPr>
        <w:rPr>
          <w:rFonts w:ascii="Times New Roman" w:hAnsi="Times New Roman" w:cs="Times New Roman"/>
          <w:b/>
          <w:sz w:val="28"/>
          <w:szCs w:val="28"/>
        </w:rPr>
      </w:pPr>
    </w:p>
    <w:p w:rsidR="00EE28A7" w:rsidRDefault="00EE28A7">
      <w:pPr>
        <w:rPr>
          <w:rFonts w:ascii="Times New Roman" w:hAnsi="Times New Roman" w:cs="Times New Roman"/>
          <w:b/>
          <w:sz w:val="28"/>
          <w:szCs w:val="28"/>
        </w:rPr>
      </w:pPr>
    </w:p>
    <w:p w:rsidR="00EE28A7" w:rsidRPr="001209F3" w:rsidRDefault="001209F3" w:rsidP="001209F3">
      <w:pPr>
        <w:tabs>
          <w:tab w:val="left" w:pos="3930"/>
        </w:tabs>
        <w:rPr>
          <w:rFonts w:ascii="Times New Roman" w:hAnsi="Times New Roman" w:cs="Times New Roman"/>
          <w:b/>
          <w:i/>
          <w:sz w:val="28"/>
          <w:szCs w:val="28"/>
        </w:rPr>
      </w:pPr>
      <w:r>
        <w:rPr>
          <w:rFonts w:ascii="Times New Roman" w:hAnsi="Times New Roman" w:cs="Times New Roman"/>
          <w:b/>
          <w:sz w:val="28"/>
          <w:szCs w:val="28"/>
        </w:rPr>
        <w:tab/>
      </w:r>
      <w:r w:rsidRPr="001209F3">
        <w:rPr>
          <w:rFonts w:ascii="Times New Roman" w:hAnsi="Times New Roman" w:cs="Times New Roman"/>
          <w:b/>
          <w:i/>
          <w:sz w:val="28"/>
          <w:szCs w:val="28"/>
          <w:u w:val="single"/>
        </w:rPr>
        <w:t>Présenté par</w:t>
      </w:r>
      <w:r w:rsidRPr="001209F3">
        <w:rPr>
          <w:rFonts w:ascii="Times New Roman" w:hAnsi="Times New Roman" w:cs="Times New Roman"/>
          <w:b/>
          <w:i/>
          <w:sz w:val="28"/>
          <w:szCs w:val="28"/>
        </w:rPr>
        <w:t> :</w:t>
      </w:r>
    </w:p>
    <w:p w:rsidR="00EE28A7" w:rsidRDefault="001209F3">
      <w:pPr>
        <w:jc w:val="center"/>
        <w:rPr>
          <w:rFonts w:ascii="Times New Roman" w:hAnsi="Times New Roman" w:cs="Times New Roman"/>
          <w:sz w:val="28"/>
          <w:szCs w:val="28"/>
        </w:rPr>
      </w:pPr>
      <w:r>
        <w:rPr>
          <w:rFonts w:ascii="Times New Roman" w:hAnsi="Times New Roman" w:cs="Times New Roman"/>
          <w:sz w:val="28"/>
          <w:szCs w:val="28"/>
        </w:rPr>
        <w:t>Demba.</w:t>
      </w:r>
      <w:r w:rsidR="00D13E65">
        <w:rPr>
          <w:rFonts w:ascii="Times New Roman" w:hAnsi="Times New Roman" w:cs="Times New Roman"/>
          <w:sz w:val="28"/>
          <w:szCs w:val="28"/>
        </w:rPr>
        <w:t xml:space="preserve"> M</w:t>
      </w:r>
      <w:r>
        <w:rPr>
          <w:rFonts w:ascii="Times New Roman" w:hAnsi="Times New Roman" w:cs="Times New Roman"/>
          <w:sz w:val="28"/>
          <w:szCs w:val="28"/>
        </w:rPr>
        <w:t>.</w:t>
      </w:r>
      <w:r w:rsidR="00D13E65">
        <w:rPr>
          <w:rFonts w:ascii="Times New Roman" w:hAnsi="Times New Roman" w:cs="Times New Roman"/>
          <w:sz w:val="28"/>
          <w:szCs w:val="28"/>
        </w:rPr>
        <w:t xml:space="preserve"> COULIBALY</w:t>
      </w:r>
    </w:p>
    <w:p w:rsidR="00EE28A7" w:rsidRDefault="00D13E65">
      <w:pPr>
        <w:jc w:val="center"/>
        <w:rPr>
          <w:rFonts w:ascii="Times New Roman" w:hAnsi="Times New Roman" w:cs="Times New Roman"/>
          <w:sz w:val="28"/>
          <w:szCs w:val="28"/>
        </w:rPr>
      </w:pPr>
      <w:r>
        <w:rPr>
          <w:rFonts w:ascii="Times New Roman" w:hAnsi="Times New Roman" w:cs="Times New Roman"/>
          <w:sz w:val="28"/>
          <w:szCs w:val="28"/>
        </w:rPr>
        <w:t xml:space="preserve">Master </w:t>
      </w:r>
      <w:r w:rsidR="001209F3">
        <w:rPr>
          <w:rFonts w:ascii="Times New Roman" w:hAnsi="Times New Roman" w:cs="Times New Roman"/>
          <w:sz w:val="28"/>
          <w:szCs w:val="28"/>
        </w:rPr>
        <w:t>2 GRH et Sociologie</w:t>
      </w:r>
    </w:p>
    <w:p w:rsidR="00EE28A7" w:rsidRDefault="00EE28A7">
      <w:pPr>
        <w:jc w:val="center"/>
        <w:rPr>
          <w:rFonts w:ascii="Times New Roman" w:hAnsi="Times New Roman" w:cs="Times New Roman"/>
          <w:sz w:val="28"/>
          <w:szCs w:val="28"/>
        </w:rPr>
      </w:pPr>
    </w:p>
    <w:p w:rsidR="00EE28A7" w:rsidRDefault="00EE28A7">
      <w:pPr>
        <w:jc w:val="center"/>
        <w:rPr>
          <w:rFonts w:ascii="Times New Roman" w:hAnsi="Times New Roman" w:cs="Times New Roman"/>
          <w:sz w:val="28"/>
          <w:szCs w:val="28"/>
        </w:rPr>
      </w:pPr>
    </w:p>
    <w:p w:rsidR="00EE28A7" w:rsidRDefault="00EE28A7">
      <w:pPr>
        <w:jc w:val="center"/>
        <w:rPr>
          <w:rFonts w:ascii="Times New Roman" w:hAnsi="Times New Roman" w:cs="Times New Roman"/>
          <w:sz w:val="28"/>
          <w:szCs w:val="28"/>
        </w:rPr>
      </w:pPr>
    </w:p>
    <w:p w:rsidR="00EE28A7" w:rsidRDefault="00EE28A7">
      <w:pPr>
        <w:jc w:val="center"/>
        <w:rPr>
          <w:rFonts w:ascii="Times New Roman" w:hAnsi="Times New Roman" w:cs="Times New Roman"/>
          <w:sz w:val="28"/>
          <w:szCs w:val="28"/>
        </w:rPr>
      </w:pPr>
    </w:p>
    <w:p w:rsidR="001209F3" w:rsidRDefault="001209F3" w:rsidP="001209F3">
      <w:pPr>
        <w:rPr>
          <w:rFonts w:ascii="Times New Roman" w:hAnsi="Times New Roman" w:cs="Times New Roman"/>
          <w:sz w:val="28"/>
          <w:szCs w:val="28"/>
        </w:rPr>
      </w:pPr>
    </w:p>
    <w:p w:rsidR="001209F3" w:rsidRDefault="001209F3">
      <w:pPr>
        <w:jc w:val="center"/>
        <w:rPr>
          <w:rFonts w:ascii="Times New Roman" w:hAnsi="Times New Roman" w:cs="Times New Roman"/>
          <w:sz w:val="28"/>
          <w:szCs w:val="28"/>
        </w:rPr>
      </w:pPr>
    </w:p>
    <w:p w:rsidR="001209F3" w:rsidRPr="001209F3" w:rsidRDefault="001209F3" w:rsidP="001209F3">
      <w:pPr>
        <w:jc w:val="center"/>
        <w:rPr>
          <w:rFonts w:ascii="Times New Roman" w:hAnsi="Times New Roman" w:cs="Times New Roman"/>
          <w:sz w:val="28"/>
          <w:szCs w:val="28"/>
        </w:rPr>
      </w:pPr>
      <w:r>
        <w:rPr>
          <w:rFonts w:ascii="Times New Roman" w:hAnsi="Times New Roman" w:cs="Times New Roman"/>
          <w:sz w:val="28"/>
          <w:szCs w:val="28"/>
        </w:rPr>
        <w:t>2016-2017</w:t>
      </w:r>
    </w:p>
    <w:p w:rsidR="00EE28A7" w:rsidRDefault="00D13E65">
      <w:pPr>
        <w:rPr>
          <w:rFonts w:ascii="Times New Roman" w:hAnsi="Times New Roman" w:cs="Times New Roman"/>
          <w:b/>
          <w:sz w:val="28"/>
          <w:szCs w:val="28"/>
        </w:rPr>
      </w:pPr>
      <w:r>
        <w:rPr>
          <w:rFonts w:ascii="Times New Roman" w:hAnsi="Times New Roman" w:cs="Times New Roman"/>
          <w:b/>
          <w:sz w:val="28"/>
          <w:szCs w:val="28"/>
        </w:rPr>
        <w:lastRenderedPageBreak/>
        <w:t>Introduction</w:t>
      </w:r>
    </w:p>
    <w:p w:rsidR="00791FCC" w:rsidRDefault="00791FCC">
      <w:pPr>
        <w:spacing w:line="360" w:lineRule="auto"/>
        <w:jc w:val="both"/>
        <w:rPr>
          <w:rFonts w:ascii="Times New Roman" w:hAnsi="Times New Roman" w:cs="Times New Roman"/>
          <w:sz w:val="24"/>
          <w:szCs w:val="24"/>
        </w:rPr>
      </w:pPr>
    </w:p>
    <w:p w:rsidR="00EE28A7" w:rsidRDefault="00061C23">
      <w:pPr>
        <w:spacing w:line="360" w:lineRule="auto"/>
        <w:jc w:val="both"/>
        <w:rPr>
          <w:rFonts w:ascii="Times New Roman" w:hAnsi="Times New Roman" w:cs="Times New Roman"/>
          <w:sz w:val="24"/>
          <w:szCs w:val="24"/>
        </w:rPr>
      </w:pPr>
      <w:r>
        <w:rPr>
          <w:rFonts w:ascii="Times New Roman" w:hAnsi="Times New Roman" w:cs="Times New Roman"/>
          <w:sz w:val="24"/>
          <w:szCs w:val="24"/>
        </w:rPr>
        <w:t>J’ai décidé de choisir ce livre, avant tout parce que j’ai fait un Master en Science Politique (Sociologie Politique International). En plus, ayant déjà effectué un stage au Ministère des Affaires Etrangères dans mon pays le (Mali) dans le département des ressources humaines, j’ai aussi fait un stage à l’Ambassade du Mali en France (Paris) sont autant de raison qui m’ont poussé à choisir ce livre. A cela s’ajoute le fait, que mon enseignant  encadreur m’avait conseillé de lire ce livre. Mais vu que je n’ai pas lu en entier, je me suis dit c’est l’occasion de le faire, afin de pouvoir tirer une conclusion la dessus. J’ai trouvé le livre intéressant, et donnerai comme conseil de le lire.</w:t>
      </w:r>
    </w:p>
    <w:p w:rsidR="00EE28A7" w:rsidRDefault="007427E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Ainsi dès le </w:t>
      </w:r>
      <w:r w:rsidR="00D13E65">
        <w:rPr>
          <w:rFonts w:ascii="Times New Roman" w:hAnsi="Times New Roman" w:cs="Times New Roman"/>
          <w:sz w:val="24"/>
          <w:szCs w:val="24"/>
        </w:rPr>
        <w:t>XVIème siècle, des ambassades s’ouvrent et sont le reflet de la naissance de l’Etat moderne. Mais, que reste-t-il  des  ambassadeurs? Les ambassadeurs subsistent à une époque où les chefs d’état  règlent  leurs problèmes par téléphone et  dans des sommets où la diplomatie devient multilatérale ou régionale. Dans «un monde  sans  souveraineté», l’ambassadeur, émanation du pouvoir royal, est cerné par des réseaux qui se développent autour de lui et sans lui.</w:t>
      </w:r>
    </w:p>
    <w:p w:rsidR="00EE28A7" w:rsidRDefault="00D13E6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Au  début  de  la  Troisième  république,  les ambassadeurs  étaient  peu  nombreux.  Ils  jouaient  un  rôle  de  conseillers directs  des  ministres  des  Affaires  étrangères.  Mais,  depuis  la  seconde  guerre  mondiale,  la  décolonisation  et l’éclatement du bloc de l’Est, les Etats se sont multipliés; ce  qui  a  conduit  à l’augmentation du nombre des ambassadeurs  français.  Les  ambassadeurs  sont plus considérés comme des  fonctionnaires  de  base  du ministère des Affaires étrangères que des  acteurs  diplomatiques.</w:t>
      </w:r>
    </w:p>
    <w:p w:rsidR="00BB37F0" w:rsidRDefault="00BB37F0">
      <w:pPr>
        <w:spacing w:line="360" w:lineRule="auto"/>
        <w:ind w:firstLine="709"/>
        <w:jc w:val="both"/>
        <w:rPr>
          <w:rFonts w:ascii="Times New Roman" w:hAnsi="Times New Roman" w:cs="Times New Roman"/>
          <w:sz w:val="24"/>
          <w:szCs w:val="24"/>
        </w:rPr>
      </w:pPr>
      <w:r w:rsidRPr="00BB37F0">
        <w:rPr>
          <w:rFonts w:ascii="Times New Roman" w:hAnsi="Times New Roman" w:cs="Times New Roman"/>
          <w:sz w:val="24"/>
          <w:szCs w:val="24"/>
        </w:rPr>
        <w:t>Le débat est relancé à l’époque actuelle. En effet, la diplomatie apparait être de plus en plus l’apanage  des dirigeants politiques eux-mêmes dont les contacts sont de plus en plus directs et faciles</w:t>
      </w:r>
    </w:p>
    <w:p w:rsidR="00EE28A7" w:rsidRDefault="00D13E65">
      <w:pPr>
        <w:spacing w:line="360" w:lineRule="auto"/>
        <w:ind w:firstLine="709"/>
        <w:jc w:val="both"/>
      </w:pPr>
      <w:r>
        <w:rPr>
          <w:rFonts w:ascii="Times New Roman" w:hAnsi="Times New Roman" w:cs="Times New Roman"/>
          <w:sz w:val="24"/>
          <w:szCs w:val="24"/>
        </w:rPr>
        <w:t>En plus, il a de  nouveaux  acteurs qui sont  apparus  sur  la  scène  internationale, tels que  les  ONG  et  groupes  multinationaux divers.</w:t>
      </w:r>
      <w:r>
        <w:t xml:space="preserve"> </w:t>
      </w:r>
    </w:p>
    <w:p w:rsidR="00EE28A7" w:rsidRDefault="00D13E65">
      <w:pPr>
        <w:spacing w:line="360" w:lineRule="auto"/>
        <w:ind w:firstLine="709"/>
        <w:jc w:val="both"/>
      </w:pPr>
      <w:r>
        <w:rPr>
          <w:rFonts w:ascii="Times New Roman" w:hAnsi="Times New Roman" w:cs="Times New Roman"/>
          <w:sz w:val="24"/>
          <w:szCs w:val="24"/>
        </w:rPr>
        <w:t>Tous les problèmes se sont internationalisés, du coup devenus plus difficiles pour être traités uniquement par les ambassadeurs.</w:t>
      </w:r>
      <w:r>
        <w:t xml:space="preserve"> </w:t>
      </w:r>
      <w:r>
        <w:rPr>
          <w:rFonts w:ascii="Times New Roman" w:hAnsi="Times New Roman" w:cs="Times New Roman"/>
          <w:sz w:val="24"/>
          <w:szCs w:val="24"/>
        </w:rPr>
        <w:t xml:space="preserve">Cela conduit à s’interroger sur  la  finalité  du  «métier» d’ambassadeur: n’aurait-il pas dépéri avec l’État?  Il  ne resterait qu’un titre </w:t>
      </w:r>
      <w:r>
        <w:rPr>
          <w:rFonts w:ascii="Times New Roman" w:hAnsi="Times New Roman" w:cs="Times New Roman"/>
          <w:sz w:val="24"/>
          <w:szCs w:val="24"/>
        </w:rPr>
        <w:lastRenderedPageBreak/>
        <w:t xml:space="preserve">honorifique. A cela, s’ajoute le climat d’économies budgétaires et de réforme de l’Etat qui amène à pourchasser les dépenses jugées inutiles comme celles des nombreuses petites ambassades. </w:t>
      </w:r>
    </w:p>
    <w:p w:rsidR="00EE28A7" w:rsidRDefault="00D13E65">
      <w:pPr>
        <w:spacing w:line="360" w:lineRule="auto"/>
        <w:ind w:firstLine="709"/>
        <w:jc w:val="both"/>
        <w:rPr>
          <w:rFonts w:ascii="Times New Roman" w:hAnsi="Times New Roman" w:cs="Times New Roman"/>
          <w:sz w:val="24"/>
          <w:szCs w:val="24"/>
        </w:rPr>
      </w:pPr>
      <w:r w:rsidRPr="007427EF">
        <w:rPr>
          <w:rFonts w:ascii="Times New Roman" w:hAnsi="Times New Roman" w:cs="Times New Roman"/>
          <w:b/>
          <w:sz w:val="24"/>
          <w:szCs w:val="24"/>
        </w:rPr>
        <w:t>A quoi servent finalement les</w:t>
      </w:r>
      <w:r w:rsidR="007427EF" w:rsidRPr="007427EF">
        <w:rPr>
          <w:rFonts w:ascii="Times New Roman" w:hAnsi="Times New Roman" w:cs="Times New Roman"/>
          <w:b/>
          <w:sz w:val="24"/>
          <w:szCs w:val="24"/>
        </w:rPr>
        <w:t xml:space="preserve"> ambassades, les</w:t>
      </w:r>
      <w:r w:rsidRPr="007427EF">
        <w:rPr>
          <w:rFonts w:ascii="Times New Roman" w:hAnsi="Times New Roman" w:cs="Times New Roman"/>
          <w:b/>
          <w:sz w:val="24"/>
          <w:szCs w:val="24"/>
        </w:rPr>
        <w:t xml:space="preserve"> ambassadeurs, quels sont leurs utilités</w:t>
      </w:r>
      <w:r w:rsidR="007427EF">
        <w:rPr>
          <w:rFonts w:ascii="Times New Roman" w:hAnsi="Times New Roman" w:cs="Times New Roman"/>
          <w:b/>
          <w:sz w:val="24"/>
          <w:szCs w:val="24"/>
        </w:rPr>
        <w:t> </w:t>
      </w:r>
      <w:r w:rsidR="007427EF">
        <w:rPr>
          <w:rFonts w:ascii="Times New Roman" w:hAnsi="Times New Roman" w:cs="Times New Roman"/>
          <w:sz w:val="24"/>
          <w:szCs w:val="24"/>
        </w:rPr>
        <w:t>?</w:t>
      </w:r>
      <w:r>
        <w:rPr>
          <w:rFonts w:ascii="Times New Roman" w:hAnsi="Times New Roman" w:cs="Times New Roman"/>
          <w:sz w:val="24"/>
          <w:szCs w:val="24"/>
        </w:rPr>
        <w:t xml:space="preserve"> sont autant de question que se pose Marie-Christine Kessler l’auteur du livre « les ambassadeurs » publié en 2012.</w:t>
      </w:r>
      <w:r>
        <w:t xml:space="preserve"> </w:t>
      </w:r>
      <w:r>
        <w:rPr>
          <w:rFonts w:ascii="Times New Roman" w:hAnsi="Times New Roman" w:cs="Times New Roman"/>
          <w:sz w:val="24"/>
          <w:szCs w:val="24"/>
        </w:rPr>
        <w:t>Cette «  illustration » constitue une analyse sérieuse et argumentée en termes institutionnels, politiques et sociologiques de l’action diplomatique.</w:t>
      </w:r>
    </w:p>
    <w:p w:rsidR="007427EF" w:rsidRPr="001209F3" w:rsidRDefault="00D13E65" w:rsidP="007427EF">
      <w:pPr>
        <w:pStyle w:val="Paragraphedeliste"/>
        <w:numPr>
          <w:ilvl w:val="0"/>
          <w:numId w:val="1"/>
        </w:numPr>
        <w:spacing w:line="360" w:lineRule="auto"/>
        <w:jc w:val="both"/>
        <w:rPr>
          <w:rFonts w:ascii="Times New Roman" w:hAnsi="Times New Roman" w:cs="Times New Roman"/>
          <w:sz w:val="24"/>
          <w:szCs w:val="24"/>
          <w:u w:val="single"/>
        </w:rPr>
      </w:pPr>
      <w:r w:rsidRPr="001209F3">
        <w:rPr>
          <w:rFonts w:ascii="Times New Roman" w:hAnsi="Times New Roman" w:cs="Times New Roman"/>
          <w:b/>
          <w:i/>
          <w:sz w:val="28"/>
          <w:szCs w:val="28"/>
          <w:u w:val="single"/>
        </w:rPr>
        <w:t xml:space="preserve">Présentation </w:t>
      </w:r>
      <w:r w:rsidR="007427EF" w:rsidRPr="001209F3">
        <w:rPr>
          <w:rFonts w:ascii="Times New Roman" w:hAnsi="Times New Roman" w:cs="Times New Roman"/>
          <w:b/>
          <w:i/>
          <w:sz w:val="28"/>
          <w:szCs w:val="28"/>
          <w:u w:val="single"/>
        </w:rPr>
        <w:t>de l’auteur</w:t>
      </w:r>
      <w:r w:rsidRPr="001209F3">
        <w:rPr>
          <w:rFonts w:ascii="Times New Roman" w:hAnsi="Times New Roman" w:cs="Times New Roman"/>
          <w:b/>
          <w:i/>
          <w:sz w:val="28"/>
          <w:szCs w:val="28"/>
          <w:u w:val="single"/>
        </w:rPr>
        <w:t xml:space="preserve"> </w:t>
      </w:r>
    </w:p>
    <w:p w:rsidR="00EE28A7" w:rsidRPr="007427EF" w:rsidRDefault="00D13E65" w:rsidP="007427EF">
      <w:pPr>
        <w:spacing w:line="360" w:lineRule="auto"/>
        <w:jc w:val="both"/>
        <w:rPr>
          <w:rFonts w:ascii="Times New Roman" w:hAnsi="Times New Roman" w:cs="Times New Roman"/>
          <w:sz w:val="24"/>
          <w:szCs w:val="24"/>
        </w:rPr>
      </w:pPr>
      <w:r w:rsidRPr="007427EF">
        <w:rPr>
          <w:rFonts w:ascii="Times New Roman" w:hAnsi="Times New Roman" w:cs="Times New Roman"/>
          <w:sz w:val="24"/>
          <w:szCs w:val="24"/>
        </w:rPr>
        <w:t>En effet, Marie</w:t>
      </w:r>
      <w:r w:rsidR="00BB37F0" w:rsidRPr="007427EF">
        <w:rPr>
          <w:rFonts w:ascii="Times New Roman" w:hAnsi="Times New Roman" w:cs="Times New Roman"/>
          <w:sz w:val="24"/>
          <w:szCs w:val="24"/>
        </w:rPr>
        <w:t xml:space="preserve"> Christine</w:t>
      </w:r>
      <w:r w:rsidRPr="007427EF">
        <w:rPr>
          <w:rFonts w:ascii="Times New Roman" w:hAnsi="Times New Roman" w:cs="Times New Roman"/>
          <w:sz w:val="24"/>
          <w:szCs w:val="24"/>
        </w:rPr>
        <w:t xml:space="preserve"> </w:t>
      </w:r>
      <w:proofErr w:type="spellStart"/>
      <w:r w:rsidRPr="007427EF">
        <w:rPr>
          <w:rFonts w:ascii="Times New Roman" w:hAnsi="Times New Roman" w:cs="Times New Roman"/>
          <w:sz w:val="24"/>
          <w:szCs w:val="24"/>
        </w:rPr>
        <w:t>kessler</w:t>
      </w:r>
      <w:proofErr w:type="spellEnd"/>
      <w:r w:rsidRPr="007427EF">
        <w:rPr>
          <w:rFonts w:ascii="Times New Roman" w:hAnsi="Times New Roman" w:cs="Times New Roman"/>
          <w:sz w:val="24"/>
          <w:szCs w:val="24"/>
        </w:rPr>
        <w:t xml:space="preserve"> est diplômée de  Droit à la Faculté de Paris dont  elle a été à deux reprises lauréate du « concours général » et à l’Institut d’études politiques de Paris (section « service public ») (1962).</w:t>
      </w:r>
    </w:p>
    <w:p w:rsidR="00EE28A7" w:rsidRDefault="00D13E65">
      <w:pPr>
        <w:spacing w:line="360" w:lineRule="auto"/>
        <w:jc w:val="both"/>
        <w:rPr>
          <w:rFonts w:ascii="Times New Roman" w:hAnsi="Times New Roman" w:cs="Times New Roman"/>
          <w:sz w:val="24"/>
          <w:szCs w:val="24"/>
        </w:rPr>
      </w:pPr>
      <w:r>
        <w:rPr>
          <w:rFonts w:ascii="Times New Roman" w:hAnsi="Times New Roman" w:cs="Times New Roman"/>
          <w:sz w:val="24"/>
          <w:szCs w:val="24"/>
        </w:rPr>
        <w:t>Assistante de recherche à la Fondation Nationale des Sciences politiques (1965- 67) où sont notamment réalisés, sous la direction de Jean Touchard, des recherches sur Valéry Giscard d’Estaing et le parti des républicains indépendants.</w:t>
      </w:r>
      <w:r>
        <w:t xml:space="preserve"> </w:t>
      </w:r>
      <w:r>
        <w:rPr>
          <w:rFonts w:ascii="Times New Roman" w:hAnsi="Times New Roman" w:cs="Times New Roman"/>
          <w:sz w:val="24"/>
          <w:szCs w:val="24"/>
        </w:rPr>
        <w:t xml:space="preserve">En 1985, MCK est mise à disposition du Ministère des Affaires étrangères où elle restera cinq ans à la direction de la coopération scientifique (Direction générale des relations culturelles). Elle y est chargée d’un rôle d’expertise et de conseil pour tous les problèmes de sciences humaines et sociales ainsi que de la gestion en direct de certains dossiers (coopération administrative) et de diverses institutions (Maison française d’Oxford, Mission Historique de </w:t>
      </w:r>
      <w:proofErr w:type="spellStart"/>
      <w:r>
        <w:rPr>
          <w:rFonts w:ascii="Times New Roman" w:hAnsi="Times New Roman" w:cs="Times New Roman"/>
          <w:sz w:val="24"/>
          <w:szCs w:val="24"/>
        </w:rPr>
        <w:t>Gottingen</w:t>
      </w:r>
      <w:proofErr w:type="spellEnd"/>
      <w:r>
        <w:rPr>
          <w:rFonts w:ascii="Times New Roman" w:hAnsi="Times New Roman" w:cs="Times New Roman"/>
          <w:sz w:val="24"/>
          <w:szCs w:val="24"/>
        </w:rPr>
        <w:t>).</w:t>
      </w:r>
    </w:p>
    <w:p w:rsidR="00EE28A7" w:rsidRDefault="00D13E65">
      <w:pPr>
        <w:spacing w:line="360" w:lineRule="auto"/>
        <w:jc w:val="both"/>
        <w:rPr>
          <w:rFonts w:ascii="Times New Roman" w:hAnsi="Times New Roman" w:cs="Times New Roman"/>
          <w:sz w:val="24"/>
          <w:szCs w:val="24"/>
        </w:rPr>
      </w:pPr>
      <w:r>
        <w:rPr>
          <w:rFonts w:ascii="Times New Roman" w:hAnsi="Times New Roman" w:cs="Times New Roman"/>
          <w:sz w:val="24"/>
          <w:szCs w:val="24"/>
        </w:rPr>
        <w:t>Directrice de recherche à la CNRS au centre d’études et  de recherches de sciences administratives et politiques (CERSA). MCK a poursuivi ses travaux sur les élites  administratives et les politiques publiques comme le montrent ses dernières publications, notamment l’ouvrage publié aux presses de Science Po en 2012, Les Ambassadeurs.</w:t>
      </w:r>
    </w:p>
    <w:p w:rsidR="007427EF" w:rsidRPr="001209F3" w:rsidRDefault="007427EF" w:rsidP="007427EF">
      <w:pPr>
        <w:spacing w:line="360" w:lineRule="auto"/>
        <w:jc w:val="center"/>
        <w:rPr>
          <w:rFonts w:ascii="Times New Roman" w:hAnsi="Times New Roman" w:cs="Times New Roman"/>
          <w:b/>
          <w:i/>
          <w:sz w:val="28"/>
          <w:szCs w:val="28"/>
          <w:u w:val="single"/>
        </w:rPr>
      </w:pPr>
      <w:r w:rsidRPr="001209F3">
        <w:rPr>
          <w:rFonts w:ascii="Times New Roman" w:hAnsi="Times New Roman" w:cs="Times New Roman"/>
          <w:b/>
          <w:i/>
          <w:sz w:val="28"/>
          <w:szCs w:val="28"/>
          <w:u w:val="single"/>
        </w:rPr>
        <w:t>Résume du livre, et l’hypothèse de travail de l’auteur</w:t>
      </w:r>
    </w:p>
    <w:p w:rsidR="00EE28A7" w:rsidRDefault="00D13E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son ouvrage, </w:t>
      </w:r>
      <w:r w:rsidR="007427EF">
        <w:rPr>
          <w:rFonts w:ascii="Times New Roman" w:hAnsi="Times New Roman" w:cs="Times New Roman"/>
          <w:sz w:val="24"/>
          <w:szCs w:val="24"/>
        </w:rPr>
        <w:t xml:space="preserve"> Marie </w:t>
      </w:r>
      <w:proofErr w:type="spellStart"/>
      <w:r w:rsidR="007427EF">
        <w:rPr>
          <w:rFonts w:ascii="Times New Roman" w:hAnsi="Times New Roman" w:cs="Times New Roman"/>
          <w:sz w:val="24"/>
          <w:szCs w:val="24"/>
        </w:rPr>
        <w:t>Kessler</w:t>
      </w:r>
      <w:proofErr w:type="spellEnd"/>
      <w:r w:rsidR="007427EF">
        <w:rPr>
          <w:rFonts w:ascii="Times New Roman" w:hAnsi="Times New Roman" w:cs="Times New Roman"/>
          <w:sz w:val="24"/>
          <w:szCs w:val="24"/>
        </w:rPr>
        <w:t xml:space="preserve"> </w:t>
      </w:r>
      <w:r>
        <w:rPr>
          <w:rFonts w:ascii="Times New Roman" w:hAnsi="Times New Roman" w:cs="Times New Roman"/>
          <w:sz w:val="24"/>
          <w:szCs w:val="24"/>
        </w:rPr>
        <w:t>aborde la question des ambassadeurs en neuf (9) chapitres :</w:t>
      </w:r>
    </w:p>
    <w:p w:rsidR="00EE28A7" w:rsidRDefault="00D13E65">
      <w:pPr>
        <w:pStyle w:val="Paragraphedeliste"/>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 recrutement </w:t>
      </w:r>
    </w:p>
    <w:p w:rsidR="00EE28A7" w:rsidRDefault="00D13E65">
      <w:pPr>
        <w:pStyle w:val="Paragraphedeliste"/>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La carrière</w:t>
      </w:r>
    </w:p>
    <w:p w:rsidR="00EE28A7" w:rsidRDefault="00D13E65">
      <w:pPr>
        <w:pStyle w:val="Paragraphedeliste"/>
        <w:numPr>
          <w:ilvl w:val="0"/>
          <w:numId w:val="2"/>
        </w:numPr>
        <w:spacing w:line="360" w:lineRule="auto"/>
        <w:jc w:val="both"/>
      </w:pPr>
      <w:r>
        <w:rPr>
          <w:rFonts w:ascii="Times New Roman" w:hAnsi="Times New Roman" w:cs="Times New Roman"/>
          <w:b/>
          <w:sz w:val="24"/>
          <w:szCs w:val="24"/>
        </w:rPr>
        <w:t xml:space="preserve">Les ambassadeurs, grands corps d’état ? </w:t>
      </w:r>
    </w:p>
    <w:p w:rsidR="00EE28A7" w:rsidRDefault="00D13E65">
      <w:pPr>
        <w:pStyle w:val="Paragraphedeliste"/>
        <w:numPr>
          <w:ilvl w:val="0"/>
          <w:numId w:val="2"/>
        </w:numPr>
        <w:spacing w:line="360" w:lineRule="auto"/>
        <w:jc w:val="both"/>
      </w:pPr>
      <w:r>
        <w:rPr>
          <w:rFonts w:ascii="Times New Roman" w:hAnsi="Times New Roman" w:cs="Times New Roman"/>
          <w:b/>
          <w:sz w:val="24"/>
          <w:szCs w:val="24"/>
        </w:rPr>
        <w:t xml:space="preserve">La représentation de l’état </w:t>
      </w:r>
    </w:p>
    <w:p w:rsidR="00EE28A7" w:rsidRDefault="00D13E65">
      <w:pPr>
        <w:pStyle w:val="Paragraphedeliste"/>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L’ambassadeur, acteur technocratique</w:t>
      </w:r>
    </w:p>
    <w:p w:rsidR="00EE28A7" w:rsidRDefault="00D13E65">
      <w:pPr>
        <w:pStyle w:val="Paragraphedeliste"/>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Les politiques publiques bilatérales extérieures </w:t>
      </w:r>
    </w:p>
    <w:p w:rsidR="00EE28A7" w:rsidRDefault="00D13E65">
      <w:pPr>
        <w:pStyle w:val="Paragraphedeliste"/>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 diplomatie multilatérale comme gouvernance </w:t>
      </w:r>
    </w:p>
    <w:p w:rsidR="00EE28A7" w:rsidRDefault="00D13E65">
      <w:pPr>
        <w:pStyle w:val="Paragraphedeliste"/>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L’ambassade comme organisation</w:t>
      </w:r>
    </w:p>
    <w:p w:rsidR="007427EF" w:rsidRDefault="007427EF" w:rsidP="007427EF">
      <w:pPr>
        <w:pStyle w:val="Paragraphedeliste"/>
        <w:spacing w:line="360" w:lineRule="auto"/>
        <w:jc w:val="both"/>
        <w:rPr>
          <w:rFonts w:ascii="Times New Roman" w:hAnsi="Times New Roman" w:cs="Times New Roman"/>
          <w:sz w:val="24"/>
          <w:szCs w:val="24"/>
        </w:rPr>
      </w:pPr>
    </w:p>
    <w:p w:rsidR="007427EF" w:rsidRPr="007427EF" w:rsidRDefault="007427EF" w:rsidP="007427EF">
      <w:pPr>
        <w:pStyle w:val="Paragraphedeliste"/>
        <w:spacing w:line="360" w:lineRule="auto"/>
        <w:jc w:val="both"/>
        <w:rPr>
          <w:rFonts w:ascii="Times New Roman" w:hAnsi="Times New Roman" w:cs="Times New Roman"/>
          <w:sz w:val="24"/>
          <w:szCs w:val="24"/>
        </w:rPr>
      </w:pPr>
      <w:r w:rsidRPr="007427EF">
        <w:rPr>
          <w:rFonts w:ascii="Times New Roman" w:hAnsi="Times New Roman" w:cs="Times New Roman"/>
          <w:sz w:val="24"/>
          <w:szCs w:val="24"/>
        </w:rPr>
        <w:t>Elle retrace toute l’</w:t>
      </w:r>
      <w:r>
        <w:rPr>
          <w:rFonts w:ascii="Times New Roman" w:hAnsi="Times New Roman" w:cs="Times New Roman"/>
          <w:sz w:val="24"/>
          <w:szCs w:val="24"/>
        </w:rPr>
        <w:t>historique</w:t>
      </w:r>
      <w:r w:rsidRPr="007427EF">
        <w:rPr>
          <w:rFonts w:ascii="Times New Roman" w:hAnsi="Times New Roman" w:cs="Times New Roman"/>
          <w:sz w:val="24"/>
          <w:szCs w:val="24"/>
        </w:rPr>
        <w:t xml:space="preserve"> des ambassadeurs</w:t>
      </w:r>
      <w:r>
        <w:rPr>
          <w:rFonts w:ascii="Times New Roman" w:hAnsi="Times New Roman" w:cs="Times New Roman"/>
          <w:sz w:val="24"/>
          <w:szCs w:val="24"/>
        </w:rPr>
        <w:t xml:space="preserve">, elle parle de leurs </w:t>
      </w:r>
      <w:r w:rsidR="00737721">
        <w:rPr>
          <w:rFonts w:ascii="Times New Roman" w:hAnsi="Times New Roman" w:cs="Times New Roman"/>
          <w:sz w:val="24"/>
          <w:szCs w:val="24"/>
        </w:rPr>
        <w:t>évolutions</w:t>
      </w:r>
      <w:r>
        <w:rPr>
          <w:rFonts w:ascii="Times New Roman" w:hAnsi="Times New Roman" w:cs="Times New Roman"/>
          <w:sz w:val="24"/>
          <w:szCs w:val="24"/>
        </w:rPr>
        <w:t xml:space="preserve">, et leurs utilités au jour d’aujourhui. Elle par sur un postulat selon lequel les ambassades et ambassadeurs ne servent plus </w:t>
      </w:r>
      <w:r w:rsidR="00737721">
        <w:rPr>
          <w:rFonts w:ascii="Times New Roman" w:hAnsi="Times New Roman" w:cs="Times New Roman"/>
          <w:sz w:val="24"/>
          <w:szCs w:val="24"/>
        </w:rPr>
        <w:t>à</w:t>
      </w:r>
      <w:r>
        <w:rPr>
          <w:rFonts w:ascii="Times New Roman" w:hAnsi="Times New Roman" w:cs="Times New Roman"/>
          <w:sz w:val="24"/>
          <w:szCs w:val="24"/>
        </w:rPr>
        <w:t xml:space="preserve"> grand-chose, et justement elle essaye d’apporter tout au long de l’ouvrage, une </w:t>
      </w:r>
      <w:r w:rsidR="00737721">
        <w:rPr>
          <w:rFonts w:ascii="Times New Roman" w:hAnsi="Times New Roman" w:cs="Times New Roman"/>
          <w:sz w:val="24"/>
          <w:szCs w:val="24"/>
        </w:rPr>
        <w:t>hypothèse contraire à cette thèse. Et indique que contrairement aux idées reçues les ambassadeurs ont toujours leurs places surtout encore plus dans ce monde du 21eme Siècle.</w:t>
      </w:r>
    </w:p>
    <w:p w:rsidR="00EE28A7" w:rsidRDefault="00EE28A7">
      <w:pPr>
        <w:pStyle w:val="Paragraphedeliste"/>
        <w:spacing w:line="360" w:lineRule="auto"/>
        <w:jc w:val="both"/>
        <w:rPr>
          <w:rFonts w:ascii="Times New Roman" w:hAnsi="Times New Roman" w:cs="Times New Roman"/>
          <w:b/>
          <w:sz w:val="24"/>
          <w:szCs w:val="24"/>
        </w:rPr>
      </w:pPr>
    </w:p>
    <w:p w:rsidR="00F02889" w:rsidRPr="00737721" w:rsidRDefault="00D13E65" w:rsidP="00F02889">
      <w:pPr>
        <w:pStyle w:val="Paragraphedeliste"/>
        <w:numPr>
          <w:ilvl w:val="0"/>
          <w:numId w:val="3"/>
        </w:numPr>
        <w:spacing w:line="360" w:lineRule="auto"/>
        <w:jc w:val="both"/>
      </w:pPr>
      <w:r>
        <w:rPr>
          <w:rFonts w:ascii="Times New Roman" w:hAnsi="Times New Roman" w:cs="Times New Roman"/>
          <w:b/>
          <w:i/>
          <w:sz w:val="24"/>
          <w:szCs w:val="24"/>
        </w:rPr>
        <w:t xml:space="preserve">Le chapitre 1 </w:t>
      </w:r>
      <w:r w:rsidR="00E56F2C">
        <w:rPr>
          <w:rFonts w:ascii="Times New Roman" w:hAnsi="Times New Roman" w:cs="Times New Roman"/>
          <w:b/>
          <w:i/>
          <w:sz w:val="24"/>
          <w:szCs w:val="24"/>
        </w:rPr>
        <w:t>le recrutement</w:t>
      </w:r>
      <w:r>
        <w:rPr>
          <w:rFonts w:ascii="Times New Roman" w:hAnsi="Times New Roman" w:cs="Times New Roman"/>
          <w:sz w:val="24"/>
          <w:szCs w:val="24"/>
        </w:rPr>
        <w:t xml:space="preserve"> : dans ce chapitre, l’auteur nous parle du mode de recrutement des ambassadeurs. En effet elle explique qu’au début c’était d’origine aristocratique, c’est-à-dire la plupart des diplomates étaient fils d’aristocrate, ou étaient plus ou moins issus d’une famille aisée comme elle le montre dans le livre avec des exemples précis. Plus tard, vers 1945 c’est devenu les concours plus précisément à travers l’ENA ou d’autres grandes écoles, ou encore par un concours spécifique du Quai d’Orsay. Jusqu’ à ce que la profession s’est un peu plus démocratiser, et est allée vers plus de professionnalisme. Mais toujours est-il que sans favoritisme. </w:t>
      </w:r>
    </w:p>
    <w:p w:rsidR="00737721" w:rsidRPr="00737721" w:rsidRDefault="00737721" w:rsidP="00737721">
      <w:pPr>
        <w:pStyle w:val="Paragraphedeliste"/>
        <w:spacing w:line="360" w:lineRule="auto"/>
        <w:ind w:left="780"/>
        <w:jc w:val="both"/>
      </w:pPr>
      <w:r w:rsidRPr="00737721">
        <w:rPr>
          <w:rFonts w:ascii="Times New Roman" w:hAnsi="Times New Roman" w:cs="Times New Roman"/>
          <w:sz w:val="24"/>
          <w:szCs w:val="24"/>
        </w:rPr>
        <w:t>Enfin elle essa</w:t>
      </w:r>
      <w:r>
        <w:rPr>
          <w:rFonts w:ascii="Times New Roman" w:hAnsi="Times New Roman" w:cs="Times New Roman"/>
          <w:sz w:val="24"/>
          <w:szCs w:val="24"/>
        </w:rPr>
        <w:t xml:space="preserve">ye de faire une comparaison entre la </w:t>
      </w:r>
      <w:r w:rsidR="00E56F2C">
        <w:rPr>
          <w:rFonts w:ascii="Times New Roman" w:hAnsi="Times New Roman" w:cs="Times New Roman"/>
          <w:sz w:val="24"/>
          <w:szCs w:val="24"/>
        </w:rPr>
        <w:t>sélection des diplomates français, qui est basé sur un concours assez sélectif contrairement aux autres pays plus précisément aux Etas Unis, le système n’est pas aussi sélectif.</w:t>
      </w:r>
    </w:p>
    <w:p w:rsidR="00F02889" w:rsidRPr="00F02889" w:rsidRDefault="00F02889" w:rsidP="00F02889">
      <w:pPr>
        <w:pStyle w:val="Paragraphedeliste"/>
        <w:spacing w:line="360" w:lineRule="auto"/>
        <w:ind w:left="780"/>
        <w:jc w:val="both"/>
      </w:pPr>
    </w:p>
    <w:p w:rsidR="00EE5E7C" w:rsidRPr="00E56F2C" w:rsidRDefault="00D13E65" w:rsidP="00EE5E7C">
      <w:pPr>
        <w:pStyle w:val="Paragraphedeliste"/>
        <w:numPr>
          <w:ilvl w:val="0"/>
          <w:numId w:val="3"/>
        </w:numPr>
        <w:spacing w:line="360" w:lineRule="auto"/>
        <w:jc w:val="both"/>
      </w:pPr>
      <w:r w:rsidRPr="007D58F8">
        <w:rPr>
          <w:rFonts w:ascii="Times New Roman" w:hAnsi="Times New Roman" w:cs="Times New Roman"/>
          <w:b/>
          <w:i/>
          <w:sz w:val="24"/>
          <w:szCs w:val="24"/>
        </w:rPr>
        <w:t>Chapitre 2</w:t>
      </w:r>
      <w:r w:rsidRPr="007D58F8">
        <w:rPr>
          <w:rFonts w:ascii="Times New Roman" w:hAnsi="Times New Roman" w:cs="Times New Roman"/>
          <w:sz w:val="24"/>
          <w:szCs w:val="24"/>
        </w:rPr>
        <w:t xml:space="preserve"> </w:t>
      </w:r>
      <w:r w:rsidR="00E56F2C">
        <w:rPr>
          <w:rFonts w:ascii="Times New Roman" w:hAnsi="Times New Roman" w:cs="Times New Roman"/>
          <w:b/>
          <w:i/>
          <w:sz w:val="24"/>
          <w:szCs w:val="24"/>
        </w:rPr>
        <w:t xml:space="preserve">la </w:t>
      </w:r>
      <w:r w:rsidR="00791FCC">
        <w:rPr>
          <w:rFonts w:ascii="Times New Roman" w:hAnsi="Times New Roman" w:cs="Times New Roman"/>
          <w:b/>
          <w:i/>
          <w:sz w:val="24"/>
          <w:szCs w:val="24"/>
        </w:rPr>
        <w:t>carrière</w:t>
      </w:r>
      <w:r w:rsidRPr="007D58F8">
        <w:rPr>
          <w:rFonts w:ascii="Times New Roman" w:hAnsi="Times New Roman" w:cs="Times New Roman"/>
          <w:sz w:val="24"/>
          <w:szCs w:val="24"/>
        </w:rPr>
        <w:t xml:space="preserve"> : ici l'auteur parle de la </w:t>
      </w:r>
      <w:r w:rsidR="007D58F8">
        <w:rPr>
          <w:rFonts w:ascii="Times New Roman" w:hAnsi="Times New Roman" w:cs="Times New Roman"/>
          <w:sz w:val="24"/>
          <w:szCs w:val="24"/>
        </w:rPr>
        <w:t xml:space="preserve">carrière et des problèmes de la </w:t>
      </w:r>
      <w:r w:rsidRPr="007D58F8">
        <w:rPr>
          <w:rFonts w:ascii="Times New Roman" w:hAnsi="Times New Roman" w:cs="Times New Roman"/>
          <w:sz w:val="24"/>
          <w:szCs w:val="24"/>
        </w:rPr>
        <w:t xml:space="preserve">carrière diplomatique. Elle explique que cette dernière joue un rôle fondamental, car le système de diplomatie </w:t>
      </w:r>
      <w:r w:rsidR="007D58F8" w:rsidRPr="007D58F8">
        <w:rPr>
          <w:rFonts w:ascii="Times New Roman" w:hAnsi="Times New Roman" w:cs="Times New Roman"/>
          <w:sz w:val="24"/>
          <w:szCs w:val="24"/>
        </w:rPr>
        <w:t>à</w:t>
      </w:r>
      <w:r w:rsidR="00740EA6">
        <w:rPr>
          <w:rFonts w:ascii="Times New Roman" w:hAnsi="Times New Roman" w:cs="Times New Roman"/>
          <w:sz w:val="24"/>
          <w:szCs w:val="24"/>
        </w:rPr>
        <w:t xml:space="preserve"> la française </w:t>
      </w:r>
      <w:r w:rsidRPr="007D58F8">
        <w:rPr>
          <w:rFonts w:ascii="Times New Roman" w:hAnsi="Times New Roman" w:cs="Times New Roman"/>
          <w:sz w:val="24"/>
          <w:szCs w:val="24"/>
        </w:rPr>
        <w:t>est fondé sur ce principe de carrière.</w:t>
      </w:r>
      <w:r w:rsidR="00EE5E7C">
        <w:rPr>
          <w:rFonts w:ascii="Times New Roman" w:hAnsi="Times New Roman" w:cs="Times New Roman"/>
          <w:sz w:val="24"/>
          <w:szCs w:val="24"/>
        </w:rPr>
        <w:t xml:space="preserve"> </w:t>
      </w:r>
      <w:r w:rsidR="00EE5E7C" w:rsidRPr="00EE5E7C">
        <w:rPr>
          <w:rFonts w:ascii="Times New Roman" w:hAnsi="Times New Roman" w:cs="Times New Roman"/>
          <w:sz w:val="24"/>
          <w:szCs w:val="24"/>
        </w:rPr>
        <w:t>es  ambassadeurs  sont  généralement  choisis  parmi  les  diplomates  de  carrière ou parmi d’autres corps de la fonction publique. Le service de l’Etat est leur règle ce qui ne sera pas sans modeler leur action. Les personnalités extérieures, introduites par le pouvoir politique, s’y assimilent pa</w:t>
      </w:r>
      <w:r w:rsidR="00EE5E7C">
        <w:rPr>
          <w:rFonts w:ascii="Times New Roman" w:hAnsi="Times New Roman" w:cs="Times New Roman"/>
          <w:sz w:val="24"/>
          <w:szCs w:val="24"/>
        </w:rPr>
        <w:t>r une remarquable prise de rôle, explique l’auteur.</w:t>
      </w:r>
    </w:p>
    <w:p w:rsidR="00E56F2C" w:rsidRPr="00E56F2C" w:rsidRDefault="00E56F2C" w:rsidP="00E56F2C">
      <w:pPr>
        <w:pStyle w:val="Paragraphedeliste"/>
        <w:spacing w:line="360" w:lineRule="auto"/>
        <w:ind w:left="780"/>
        <w:jc w:val="both"/>
        <w:rPr>
          <w:rFonts w:ascii="Times New Roman" w:hAnsi="Times New Roman" w:cs="Times New Roman"/>
          <w:sz w:val="24"/>
          <w:szCs w:val="24"/>
        </w:rPr>
      </w:pPr>
      <w:r w:rsidRPr="00E56F2C">
        <w:rPr>
          <w:rFonts w:ascii="Times New Roman" w:hAnsi="Times New Roman" w:cs="Times New Roman"/>
          <w:sz w:val="24"/>
          <w:szCs w:val="24"/>
        </w:rPr>
        <w:lastRenderedPageBreak/>
        <w:t>E</w:t>
      </w:r>
      <w:r>
        <w:rPr>
          <w:rFonts w:ascii="Times New Roman" w:hAnsi="Times New Roman" w:cs="Times New Roman"/>
          <w:sz w:val="24"/>
          <w:szCs w:val="24"/>
        </w:rPr>
        <w:t>lle nous explique, enfin Le choix d’</w:t>
      </w:r>
      <w:r w:rsidRPr="00E56F2C">
        <w:rPr>
          <w:rFonts w:ascii="Times New Roman" w:hAnsi="Times New Roman" w:cs="Times New Roman"/>
          <w:sz w:val="24"/>
          <w:szCs w:val="24"/>
        </w:rPr>
        <w:t>ambassadeurs dans la carrière diplomatique n’est pas une pratique universelle. Aux Etats</w:t>
      </w:r>
      <w:r>
        <w:rPr>
          <w:rFonts w:ascii="Times New Roman" w:hAnsi="Times New Roman" w:cs="Times New Roman"/>
          <w:sz w:val="24"/>
          <w:szCs w:val="24"/>
        </w:rPr>
        <w:t xml:space="preserve"> Unis,  la </w:t>
      </w:r>
      <w:r w:rsidRPr="00E56F2C">
        <w:rPr>
          <w:rFonts w:ascii="Times New Roman" w:hAnsi="Times New Roman" w:cs="Times New Roman"/>
          <w:sz w:val="24"/>
          <w:szCs w:val="24"/>
        </w:rPr>
        <w:t>pratique  est  de  nommer  dans  les  postes  importants,  un  excellent  «</w:t>
      </w:r>
      <w:r w:rsidRPr="00E56F2C">
        <w:rPr>
          <w:rFonts w:ascii="Times New Roman" w:hAnsi="Times New Roman" w:cs="Times New Roman"/>
          <w:sz w:val="24"/>
          <w:szCs w:val="24"/>
        </w:rPr>
        <w:t>numéro  2</w:t>
      </w:r>
      <w:r w:rsidRPr="00E56F2C">
        <w:rPr>
          <w:rFonts w:ascii="Times New Roman" w:hAnsi="Times New Roman" w:cs="Times New Roman"/>
          <w:sz w:val="24"/>
          <w:szCs w:val="24"/>
        </w:rPr>
        <w:t xml:space="preserve">»  et  un  très  bon  assistant </w:t>
      </w:r>
    </w:p>
    <w:p w:rsidR="00E56F2C" w:rsidRPr="000F04C0" w:rsidRDefault="00791FCC" w:rsidP="000F04C0">
      <w:pPr>
        <w:pStyle w:val="Paragraphedeliste"/>
        <w:spacing w:line="360" w:lineRule="auto"/>
        <w:ind w:left="780"/>
        <w:jc w:val="both"/>
        <w:rPr>
          <w:rFonts w:ascii="Times New Roman" w:hAnsi="Times New Roman" w:cs="Times New Roman"/>
          <w:sz w:val="24"/>
          <w:szCs w:val="24"/>
        </w:rPr>
      </w:pPr>
      <w:r w:rsidRPr="00E56F2C">
        <w:rPr>
          <w:rFonts w:ascii="Times New Roman" w:hAnsi="Times New Roman" w:cs="Times New Roman"/>
          <w:sz w:val="24"/>
          <w:szCs w:val="24"/>
        </w:rPr>
        <w:t>Personnel</w:t>
      </w:r>
      <w:r w:rsidR="00E56F2C" w:rsidRPr="00E56F2C">
        <w:rPr>
          <w:rFonts w:ascii="Times New Roman" w:hAnsi="Times New Roman" w:cs="Times New Roman"/>
          <w:sz w:val="24"/>
          <w:szCs w:val="24"/>
        </w:rPr>
        <w:t xml:space="preserve"> à l’ambassadeur</w:t>
      </w:r>
      <w:r w:rsidR="00E56F2C">
        <w:rPr>
          <w:rFonts w:ascii="Times New Roman" w:hAnsi="Times New Roman" w:cs="Times New Roman"/>
          <w:sz w:val="24"/>
          <w:szCs w:val="24"/>
        </w:rPr>
        <w:t xml:space="preserve">, politicien, homme d’affaires </w:t>
      </w:r>
      <w:r w:rsidR="00E56F2C" w:rsidRPr="000F04C0">
        <w:rPr>
          <w:rFonts w:ascii="Times New Roman" w:hAnsi="Times New Roman" w:cs="Times New Roman"/>
          <w:sz w:val="24"/>
          <w:szCs w:val="24"/>
        </w:rPr>
        <w:t>ou journaliste.</w:t>
      </w:r>
    </w:p>
    <w:p w:rsidR="00EE5E7C" w:rsidRPr="00EE5E7C" w:rsidRDefault="00EE5E7C" w:rsidP="00EE5E7C">
      <w:pPr>
        <w:pStyle w:val="Paragraphedeliste"/>
        <w:spacing w:line="480" w:lineRule="auto"/>
        <w:jc w:val="both"/>
      </w:pPr>
    </w:p>
    <w:p w:rsidR="00EE28A7" w:rsidRPr="000F04C0" w:rsidRDefault="00D13E65" w:rsidP="00EE5E7C">
      <w:pPr>
        <w:pStyle w:val="Paragraphedeliste"/>
        <w:numPr>
          <w:ilvl w:val="0"/>
          <w:numId w:val="4"/>
        </w:numPr>
        <w:spacing w:line="360" w:lineRule="auto"/>
        <w:jc w:val="both"/>
      </w:pPr>
      <w:r>
        <w:rPr>
          <w:rFonts w:ascii="Times New Roman" w:hAnsi="Times New Roman" w:cs="Times New Roman"/>
          <w:b/>
          <w:i/>
          <w:sz w:val="24"/>
          <w:szCs w:val="24"/>
        </w:rPr>
        <w:t>Le chapitre 3 les ambassadeurs grand corps d’état ?</w:t>
      </w:r>
      <w:r>
        <w:rPr>
          <w:rFonts w:ascii="Times New Roman" w:hAnsi="Times New Roman" w:cs="Times New Roman"/>
          <w:sz w:val="24"/>
          <w:szCs w:val="24"/>
        </w:rPr>
        <w:t xml:space="preserve"> Quant à la réponse à cette question, selon l’auteur les ambassadeurs ne constituent que partiellement un corps. Elle explique que certes des facteurs les reliant existent par exemple même vocation, coutumes collectives et principes déontologiques identiques mais ces derniers sont égalés par des tensions qu’existent entre eux, dues aux rivalités de carrière et bien d’autres.</w:t>
      </w:r>
    </w:p>
    <w:p w:rsidR="000F04C0" w:rsidRPr="000F04C0" w:rsidRDefault="000F04C0" w:rsidP="000F04C0">
      <w:pPr>
        <w:pStyle w:val="Paragraphedeliste"/>
        <w:spacing w:line="360" w:lineRule="auto"/>
        <w:jc w:val="both"/>
        <w:rPr>
          <w:rFonts w:ascii="Times New Roman" w:hAnsi="Times New Roman" w:cs="Times New Roman"/>
          <w:sz w:val="24"/>
          <w:szCs w:val="24"/>
        </w:rPr>
      </w:pPr>
      <w:r w:rsidRPr="000F04C0">
        <w:rPr>
          <w:rFonts w:ascii="Times New Roman" w:hAnsi="Times New Roman" w:cs="Times New Roman"/>
          <w:sz w:val="24"/>
          <w:szCs w:val="24"/>
        </w:rPr>
        <w:t>En plus l’auteur explique que, La fin de la guerre 1914-</w:t>
      </w:r>
      <w:r w:rsidRPr="000F04C0">
        <w:rPr>
          <w:rFonts w:ascii="Times New Roman" w:hAnsi="Times New Roman" w:cs="Times New Roman"/>
          <w:sz w:val="24"/>
          <w:szCs w:val="24"/>
        </w:rPr>
        <w:t xml:space="preserve">1918 marque une nouvelle époque: la bourgeoisie bien établie profite dorénavant du </w:t>
      </w:r>
    </w:p>
    <w:p w:rsidR="000F04C0" w:rsidRDefault="000F04C0" w:rsidP="000F04C0">
      <w:pPr>
        <w:pStyle w:val="Paragraphedeliste"/>
        <w:spacing w:line="360" w:lineRule="auto"/>
        <w:jc w:val="both"/>
        <w:rPr>
          <w:rFonts w:ascii="Times New Roman" w:hAnsi="Times New Roman" w:cs="Times New Roman"/>
          <w:sz w:val="24"/>
          <w:szCs w:val="24"/>
        </w:rPr>
      </w:pPr>
      <w:r w:rsidRPr="000F04C0">
        <w:rPr>
          <w:rFonts w:ascii="Times New Roman" w:hAnsi="Times New Roman" w:cs="Times New Roman"/>
          <w:sz w:val="24"/>
          <w:szCs w:val="24"/>
        </w:rPr>
        <w:t>Concours</w:t>
      </w:r>
      <w:r w:rsidRPr="000F04C0">
        <w:rPr>
          <w:rFonts w:ascii="Times New Roman" w:hAnsi="Times New Roman" w:cs="Times New Roman"/>
          <w:sz w:val="24"/>
          <w:szCs w:val="24"/>
        </w:rPr>
        <w:t>.  Les  ambassadeurs  vont  être  de  grands  bourgeois  qui  ont  acquis  leur  sta</w:t>
      </w:r>
      <w:r w:rsidRPr="000F04C0">
        <w:rPr>
          <w:rFonts w:ascii="Times New Roman" w:hAnsi="Times New Roman" w:cs="Times New Roman"/>
          <w:sz w:val="24"/>
          <w:szCs w:val="24"/>
        </w:rPr>
        <w:t xml:space="preserve">tut  social  et  financier  au </w:t>
      </w:r>
      <w:r w:rsidRPr="000F04C0">
        <w:rPr>
          <w:rFonts w:ascii="Times New Roman" w:hAnsi="Times New Roman" w:cs="Times New Roman"/>
          <w:sz w:val="24"/>
          <w:szCs w:val="24"/>
        </w:rPr>
        <w:t>XIXème  siècle. Ils ont des liens avec les milieux d’affaires et avec l’aristocratie qui garde une place au Quai d’Orsay</w:t>
      </w:r>
      <w:r>
        <w:rPr>
          <w:rFonts w:ascii="Times New Roman" w:hAnsi="Times New Roman" w:cs="Times New Roman"/>
          <w:sz w:val="24"/>
          <w:szCs w:val="24"/>
        </w:rPr>
        <w:t xml:space="preserve">. </w:t>
      </w:r>
    </w:p>
    <w:p w:rsidR="000F04C0" w:rsidRDefault="000F04C0" w:rsidP="000F04C0">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Elle  indique que les choses vont commencer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partir de la fin </w:t>
      </w:r>
      <w:r w:rsidRPr="000F04C0">
        <w:rPr>
          <w:rFonts w:ascii="Times New Roman" w:hAnsi="Times New Roman" w:cs="Times New Roman"/>
          <w:sz w:val="24"/>
          <w:szCs w:val="24"/>
        </w:rPr>
        <w:t xml:space="preserve">des années 1960 </w:t>
      </w:r>
      <w:r>
        <w:rPr>
          <w:rFonts w:ascii="Times New Roman" w:hAnsi="Times New Roman" w:cs="Times New Roman"/>
          <w:sz w:val="24"/>
          <w:szCs w:val="24"/>
        </w:rPr>
        <w:t>la ou on voit</w:t>
      </w:r>
      <w:r w:rsidRPr="000F04C0">
        <w:rPr>
          <w:rFonts w:ascii="Times New Roman" w:hAnsi="Times New Roman" w:cs="Times New Roman"/>
          <w:sz w:val="24"/>
          <w:szCs w:val="24"/>
        </w:rPr>
        <w:t xml:space="preserve"> les premiers diplomates issus</w:t>
      </w:r>
      <w:r>
        <w:rPr>
          <w:rFonts w:ascii="Times New Roman" w:hAnsi="Times New Roman" w:cs="Times New Roman"/>
          <w:sz w:val="24"/>
          <w:szCs w:val="24"/>
        </w:rPr>
        <w:t xml:space="preserve"> de l’ENA</w:t>
      </w:r>
      <w:r w:rsidRPr="000F04C0">
        <w:rPr>
          <w:rFonts w:ascii="Times New Roman" w:hAnsi="Times New Roman" w:cs="Times New Roman"/>
          <w:sz w:val="24"/>
          <w:szCs w:val="24"/>
        </w:rPr>
        <w:t xml:space="preserve"> devenir ambassadeurs et que les profils vont évoluer avec le temps.</w:t>
      </w:r>
    </w:p>
    <w:p w:rsidR="000F04C0" w:rsidRDefault="000F04C0" w:rsidP="000F04C0">
      <w:pPr>
        <w:pStyle w:val="Paragraphedeliste"/>
        <w:spacing w:line="360" w:lineRule="auto"/>
        <w:jc w:val="both"/>
        <w:rPr>
          <w:rFonts w:ascii="Times New Roman" w:hAnsi="Times New Roman" w:cs="Times New Roman"/>
          <w:sz w:val="24"/>
          <w:szCs w:val="24"/>
        </w:rPr>
      </w:pPr>
      <w:r w:rsidRPr="000F04C0">
        <w:rPr>
          <w:rFonts w:ascii="Times New Roman" w:hAnsi="Times New Roman" w:cs="Times New Roman"/>
          <w:sz w:val="24"/>
          <w:szCs w:val="24"/>
        </w:rPr>
        <w:t>A</w:t>
      </w:r>
      <w:r>
        <w:rPr>
          <w:rFonts w:ascii="Times New Roman" w:hAnsi="Times New Roman" w:cs="Times New Roman"/>
          <w:sz w:val="24"/>
          <w:szCs w:val="24"/>
        </w:rPr>
        <w:t xml:space="preserve"> partir des années 2000, les ch</w:t>
      </w:r>
      <w:r w:rsidRPr="000F04C0">
        <w:rPr>
          <w:rFonts w:ascii="Times New Roman" w:hAnsi="Times New Roman" w:cs="Times New Roman"/>
          <w:sz w:val="24"/>
          <w:szCs w:val="24"/>
        </w:rPr>
        <w:t>angements sont visibles. Les fils de l’aristocratie et de la très haute bourgeoisie ont laissé place à des fils de cadres du public et du privé, avec une proportion importante de fils de militaires et d’universitaires. Certains sont fils de diplomates et même d’ambassadeurs</w:t>
      </w:r>
      <w:r>
        <w:rPr>
          <w:rFonts w:ascii="Times New Roman" w:hAnsi="Times New Roman" w:cs="Times New Roman"/>
          <w:sz w:val="24"/>
          <w:szCs w:val="24"/>
        </w:rPr>
        <w:t>.</w:t>
      </w:r>
    </w:p>
    <w:p w:rsidR="000F04C0" w:rsidRPr="000F04C0" w:rsidRDefault="000F04C0" w:rsidP="000F04C0">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0F04C0">
        <w:rPr>
          <w:rFonts w:ascii="Times New Roman" w:hAnsi="Times New Roman" w:cs="Times New Roman"/>
          <w:sz w:val="24"/>
          <w:szCs w:val="24"/>
        </w:rPr>
        <w:t>’auteur</w:t>
      </w:r>
      <w:r>
        <w:rPr>
          <w:rFonts w:ascii="Times New Roman" w:hAnsi="Times New Roman" w:cs="Times New Roman"/>
          <w:sz w:val="24"/>
          <w:szCs w:val="24"/>
        </w:rPr>
        <w:t xml:space="preserve"> </w:t>
      </w:r>
      <w:r w:rsidRPr="000F04C0">
        <w:rPr>
          <w:rFonts w:ascii="Times New Roman" w:hAnsi="Times New Roman" w:cs="Times New Roman"/>
          <w:sz w:val="24"/>
          <w:szCs w:val="24"/>
        </w:rPr>
        <w:t xml:space="preserve">constate à partir de l’édition du Who’s </w:t>
      </w:r>
      <w:proofErr w:type="spellStart"/>
      <w:r w:rsidRPr="000F04C0">
        <w:rPr>
          <w:rFonts w:ascii="Times New Roman" w:hAnsi="Times New Roman" w:cs="Times New Roman"/>
          <w:sz w:val="24"/>
          <w:szCs w:val="24"/>
        </w:rPr>
        <w:t>who</w:t>
      </w:r>
      <w:proofErr w:type="spellEnd"/>
      <w:r>
        <w:rPr>
          <w:rFonts w:ascii="Times New Roman" w:hAnsi="Times New Roman" w:cs="Times New Roman"/>
          <w:sz w:val="24"/>
          <w:szCs w:val="24"/>
        </w:rPr>
        <w:t xml:space="preserve"> </w:t>
      </w:r>
      <w:r w:rsidRPr="000F04C0">
        <w:rPr>
          <w:rFonts w:ascii="Times New Roman" w:hAnsi="Times New Roman" w:cs="Times New Roman"/>
          <w:sz w:val="24"/>
          <w:szCs w:val="24"/>
        </w:rPr>
        <w:t>de 2010 que parmi les pères des ambassadeurs ayant été en poste en 2010</w:t>
      </w:r>
    </w:p>
    <w:p w:rsidR="000F04C0" w:rsidRPr="000F04C0" w:rsidRDefault="000F04C0" w:rsidP="000F04C0">
      <w:pPr>
        <w:pStyle w:val="Paragraphedeliste"/>
        <w:spacing w:line="360" w:lineRule="auto"/>
        <w:jc w:val="both"/>
        <w:rPr>
          <w:rFonts w:ascii="Times New Roman" w:hAnsi="Times New Roman" w:cs="Times New Roman"/>
          <w:sz w:val="24"/>
          <w:szCs w:val="24"/>
        </w:rPr>
      </w:pPr>
      <w:r w:rsidRPr="000F04C0">
        <w:rPr>
          <w:rFonts w:ascii="Times New Roman" w:hAnsi="Times New Roman" w:cs="Times New Roman"/>
          <w:sz w:val="24"/>
          <w:szCs w:val="24"/>
        </w:rPr>
        <w:t>29 cadres supérieurs et moyens du public</w:t>
      </w:r>
    </w:p>
    <w:p w:rsidR="000F04C0" w:rsidRPr="000F04C0" w:rsidRDefault="000F04C0" w:rsidP="000F04C0">
      <w:pPr>
        <w:pStyle w:val="Paragraphedeliste"/>
        <w:spacing w:line="360" w:lineRule="auto"/>
        <w:jc w:val="both"/>
        <w:rPr>
          <w:rFonts w:ascii="Times New Roman" w:hAnsi="Times New Roman" w:cs="Times New Roman"/>
          <w:sz w:val="24"/>
          <w:szCs w:val="24"/>
        </w:rPr>
      </w:pPr>
      <w:r w:rsidRPr="000F04C0">
        <w:rPr>
          <w:rFonts w:ascii="Times New Roman" w:hAnsi="Times New Roman" w:cs="Times New Roman"/>
          <w:sz w:val="24"/>
          <w:szCs w:val="24"/>
        </w:rPr>
        <w:t>47 cadre</w:t>
      </w:r>
      <w:r>
        <w:rPr>
          <w:rFonts w:ascii="Times New Roman" w:hAnsi="Times New Roman" w:cs="Times New Roman"/>
          <w:sz w:val="24"/>
          <w:szCs w:val="24"/>
        </w:rPr>
        <w:t>s supérieurs et moyens du privé</w:t>
      </w:r>
    </w:p>
    <w:p w:rsidR="000F04C0" w:rsidRPr="000F04C0" w:rsidRDefault="000F04C0" w:rsidP="000F04C0">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21 membres de professions l</w:t>
      </w:r>
      <w:r w:rsidRPr="000F04C0">
        <w:rPr>
          <w:rFonts w:ascii="Times New Roman" w:hAnsi="Times New Roman" w:cs="Times New Roman"/>
          <w:sz w:val="24"/>
          <w:szCs w:val="24"/>
        </w:rPr>
        <w:t>ibérales</w:t>
      </w:r>
    </w:p>
    <w:p w:rsidR="000F04C0" w:rsidRPr="000F04C0" w:rsidRDefault="000F04C0" w:rsidP="000F04C0">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3 hommes politiques</w:t>
      </w:r>
    </w:p>
    <w:p w:rsidR="000F04C0" w:rsidRPr="000F04C0" w:rsidRDefault="000F04C0" w:rsidP="000F04C0">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4 «</w:t>
      </w:r>
      <w:r w:rsidRPr="000F04C0">
        <w:rPr>
          <w:rFonts w:ascii="Times New Roman" w:hAnsi="Times New Roman" w:cs="Times New Roman"/>
          <w:sz w:val="24"/>
          <w:szCs w:val="24"/>
        </w:rPr>
        <w:t>artistes»</w:t>
      </w:r>
    </w:p>
    <w:p w:rsidR="000F04C0" w:rsidRDefault="000F04C0" w:rsidP="000F04C0">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9 d’origine «</w:t>
      </w:r>
      <w:r w:rsidRPr="000F04C0">
        <w:rPr>
          <w:rFonts w:ascii="Times New Roman" w:hAnsi="Times New Roman" w:cs="Times New Roman"/>
          <w:sz w:val="24"/>
          <w:szCs w:val="24"/>
        </w:rPr>
        <w:t>modeste</w:t>
      </w:r>
      <w:r w:rsidRPr="000F04C0">
        <w:rPr>
          <w:rFonts w:ascii="Times New Roman" w:hAnsi="Times New Roman" w:cs="Times New Roman"/>
          <w:sz w:val="24"/>
          <w:szCs w:val="24"/>
        </w:rPr>
        <w:t>»</w:t>
      </w:r>
    </w:p>
    <w:p w:rsidR="000F04C0" w:rsidRPr="000F04C0" w:rsidRDefault="000F04C0" w:rsidP="000F04C0">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Pour conclure ce c</w:t>
      </w:r>
      <w:r w:rsidR="00820A1B">
        <w:rPr>
          <w:rFonts w:ascii="Times New Roman" w:hAnsi="Times New Roman" w:cs="Times New Roman"/>
          <w:sz w:val="24"/>
          <w:szCs w:val="24"/>
        </w:rPr>
        <w:t>h</w:t>
      </w:r>
      <w:r>
        <w:rPr>
          <w:rFonts w:ascii="Times New Roman" w:hAnsi="Times New Roman" w:cs="Times New Roman"/>
          <w:sz w:val="24"/>
          <w:szCs w:val="24"/>
        </w:rPr>
        <w:t>apit</w:t>
      </w:r>
      <w:r w:rsidR="00820A1B">
        <w:rPr>
          <w:rFonts w:ascii="Times New Roman" w:hAnsi="Times New Roman" w:cs="Times New Roman"/>
          <w:sz w:val="24"/>
          <w:szCs w:val="24"/>
        </w:rPr>
        <w:t>r</w:t>
      </w:r>
      <w:r>
        <w:rPr>
          <w:rFonts w:ascii="Times New Roman" w:hAnsi="Times New Roman" w:cs="Times New Roman"/>
          <w:sz w:val="24"/>
          <w:szCs w:val="24"/>
        </w:rPr>
        <w:t>e, l’auteur indique, qu’i</w:t>
      </w:r>
      <w:r w:rsidRPr="000F04C0">
        <w:rPr>
          <w:rFonts w:ascii="Times New Roman" w:hAnsi="Times New Roman" w:cs="Times New Roman"/>
          <w:sz w:val="24"/>
          <w:szCs w:val="24"/>
        </w:rPr>
        <w:t xml:space="preserve">l  </w:t>
      </w:r>
      <w:r>
        <w:rPr>
          <w:rFonts w:ascii="Times New Roman" w:hAnsi="Times New Roman" w:cs="Times New Roman"/>
          <w:sz w:val="24"/>
          <w:szCs w:val="24"/>
        </w:rPr>
        <w:t>y  a  donc  actuellement  un  «</w:t>
      </w:r>
      <w:r w:rsidRPr="000F04C0">
        <w:rPr>
          <w:rFonts w:ascii="Times New Roman" w:hAnsi="Times New Roman" w:cs="Times New Roman"/>
          <w:sz w:val="24"/>
          <w:szCs w:val="24"/>
        </w:rPr>
        <w:t xml:space="preserve">corps» donc l’origine sociale est celle d’une bourgeoisie plus diversifiée qu’autrefois </w:t>
      </w:r>
      <w:r w:rsidRPr="000F04C0">
        <w:rPr>
          <w:rFonts w:ascii="Times New Roman" w:hAnsi="Times New Roman" w:cs="Times New Roman"/>
          <w:sz w:val="24"/>
          <w:szCs w:val="24"/>
        </w:rPr>
        <w:lastRenderedPageBreak/>
        <w:t>et où les classes moyennes sont plus représentées que par le passé, même si la haute bourgeoisie et l’endogamie subsistent. L’homogénéité sociale est relative.</w:t>
      </w:r>
    </w:p>
    <w:p w:rsidR="00EE28A7" w:rsidRDefault="00EE28A7">
      <w:pPr>
        <w:pStyle w:val="Paragraphedeliste"/>
        <w:spacing w:line="360" w:lineRule="auto"/>
        <w:jc w:val="both"/>
        <w:rPr>
          <w:rFonts w:ascii="Times New Roman" w:hAnsi="Times New Roman" w:cs="Times New Roman"/>
          <w:sz w:val="24"/>
          <w:szCs w:val="24"/>
        </w:rPr>
      </w:pPr>
    </w:p>
    <w:p w:rsidR="00FA06D4" w:rsidRPr="00FA06D4" w:rsidRDefault="00D13E65" w:rsidP="00FA06D4">
      <w:pPr>
        <w:pStyle w:val="Paragraphedeliste"/>
        <w:numPr>
          <w:ilvl w:val="0"/>
          <w:numId w:val="5"/>
        </w:numPr>
        <w:spacing w:line="360" w:lineRule="auto"/>
        <w:jc w:val="both"/>
        <w:rPr>
          <w:rFonts w:ascii="Times New Roman" w:hAnsi="Times New Roman" w:cs="Times New Roman"/>
          <w:sz w:val="24"/>
          <w:szCs w:val="24"/>
        </w:rPr>
      </w:pPr>
      <w:r>
        <w:rPr>
          <w:rFonts w:ascii="Times New Roman" w:hAnsi="Times New Roman" w:cs="Times New Roman"/>
          <w:b/>
          <w:i/>
          <w:sz w:val="24"/>
          <w:szCs w:val="24"/>
        </w:rPr>
        <w:t>Chapitre 4 la représentation de l’Etat</w:t>
      </w:r>
      <w:r w:rsidR="00820A1B">
        <w:rPr>
          <w:rFonts w:ascii="Times New Roman" w:hAnsi="Times New Roman" w:cs="Times New Roman"/>
          <w:sz w:val="24"/>
          <w:szCs w:val="24"/>
        </w:rPr>
        <w:t xml:space="preserve"> : </w:t>
      </w:r>
      <w:r>
        <w:rPr>
          <w:rFonts w:ascii="Times New Roman" w:hAnsi="Times New Roman" w:cs="Times New Roman"/>
          <w:sz w:val="24"/>
          <w:szCs w:val="24"/>
        </w:rPr>
        <w:t>cette partie du livre traite essentiellement le rôle des ambassadeurs, leur utilité, leur vie, les immunités, et ce qu’on les reproche souvent. En effet, l’auteur évoque que la représentation d’un Etat auprès d’un autre État est au cœur et à l’ origine du métier d’ambassadeur. Il est l’intermédiaire officiel entre les États, de ce fait sa fonction de base est liée à l’existence des entités étatiques. L’auteur indique que l’ambassadeur est l’incarnation de l’Etat qui l’a accrédité. Il est le protecteur de ses ressortissants.</w:t>
      </w:r>
      <w:r w:rsidR="00FA06D4" w:rsidRPr="00FA06D4">
        <w:t xml:space="preserve"> </w:t>
      </w:r>
      <w:r w:rsidR="00FA06D4" w:rsidRPr="00FA06D4">
        <w:rPr>
          <w:rFonts w:ascii="Times New Roman" w:hAnsi="Times New Roman" w:cs="Times New Roman"/>
          <w:sz w:val="24"/>
          <w:szCs w:val="24"/>
        </w:rPr>
        <w:t xml:space="preserve">L’Ambassadeur prend les mesures appropriées afin d’assurer la sécurité du personnel diplomatique et consulaire, de même que celle des locaux et immeubles de la mission. </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L’Ambassadeur peut recevoir délégation de signature des ministres dans l’Etat accréditaire. Il peut consentir des délégations de signature aux responsables des différents services dans les matières déterminées par la règlementation en vigueur.</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L’Ambassadeur est associe à la préparation et au déroulement des travaux de négociation de tout accord ou convention dont il est charge de suivre l’application dans l’Etat accréditaire.</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Sauf délégation expresse de pouvoirs donnée par le ministre charge des Affaires Etrangères a un Plénipotentiaire malien, L’Ambassadeur est habilite, dans le cadre de son accréditation auprès d’un Etat ou auprès d’une organisation Internationale, à parapher et ou signer les accords conclus entre le Gouvernement malien et le Gouvernement de ce pays ou l’Organisation Internationale.</w:t>
      </w:r>
    </w:p>
    <w:p w:rsidR="00FA06D4" w:rsidRDefault="00FA06D4" w:rsidP="00FA06D4">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L’Ambassadeur est associé</w:t>
      </w:r>
      <w:r w:rsidRPr="00FA06D4">
        <w:rPr>
          <w:rFonts w:ascii="Times New Roman" w:hAnsi="Times New Roman" w:cs="Times New Roman"/>
          <w:sz w:val="24"/>
          <w:szCs w:val="24"/>
        </w:rPr>
        <w:t xml:space="preserve"> aux missions officielles de toute délégation malienne dont les activités touchent directement ou indirectement aux relations </w:t>
      </w:r>
      <w:r w:rsidR="00796E6B">
        <w:rPr>
          <w:rFonts w:ascii="Times New Roman" w:hAnsi="Times New Roman" w:cs="Times New Roman"/>
          <w:sz w:val="24"/>
          <w:szCs w:val="24"/>
        </w:rPr>
        <w:t>de  son pays</w:t>
      </w:r>
      <w:r w:rsidRPr="00FA06D4">
        <w:rPr>
          <w:rFonts w:ascii="Times New Roman" w:hAnsi="Times New Roman" w:cs="Times New Roman"/>
          <w:sz w:val="24"/>
          <w:szCs w:val="24"/>
        </w:rPr>
        <w:t xml:space="preserve"> avec l’Etat accréditaire.</w:t>
      </w:r>
    </w:p>
    <w:p w:rsid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 xml:space="preserve">L'ambassade occupe également une fonction informative : le personnel diplomatique rapporte à son gouvernement l'actualité du pays de résidence dans tous les domaines. Il arrive que, de par les relations privilégiées qu'ils entretiennent avec les autorités du pays de résidence, les diplomates disposent d'informations qui ne sont pas relayées par la presse. Cet aspect peut revêtir une grande importance lors de la préparation des traités internationaux et des visites officielles. </w:t>
      </w:r>
    </w:p>
    <w:p w:rsidR="00FA06D4" w:rsidRPr="00FA06D4" w:rsidRDefault="00FA06D4" w:rsidP="00FA06D4">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Dans le livre, l’auteur</w:t>
      </w:r>
      <w:r w:rsidR="00796E6B">
        <w:rPr>
          <w:rFonts w:ascii="Times New Roman" w:hAnsi="Times New Roman" w:cs="Times New Roman"/>
          <w:sz w:val="24"/>
          <w:szCs w:val="24"/>
        </w:rPr>
        <w:t xml:space="preserve"> indique qu’i</w:t>
      </w:r>
      <w:r w:rsidRPr="00FA06D4">
        <w:rPr>
          <w:rFonts w:ascii="Times New Roman" w:hAnsi="Times New Roman" w:cs="Times New Roman"/>
          <w:sz w:val="24"/>
          <w:szCs w:val="24"/>
        </w:rPr>
        <w:t xml:space="preserve">l est important de rappeler, que l’ambassade joue un rôle protecteur pour ses ressortissants. Surtout dans les cas où il n'existe pas de </w:t>
      </w:r>
      <w:r w:rsidRPr="00FA06D4">
        <w:rPr>
          <w:rFonts w:ascii="Times New Roman" w:hAnsi="Times New Roman" w:cs="Times New Roman"/>
          <w:sz w:val="24"/>
          <w:szCs w:val="24"/>
        </w:rPr>
        <w:lastRenderedPageBreak/>
        <w:t xml:space="preserve">consulat (et il y en a beaucoup), l'ambassade possède une section consulaire qui assure l'intégralité des tâches administratives habituellement traitées au consulat. </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Elle permet à ses expatriés d'effectuer un certain nombre de démarches administratives. Comme par exemple, établir des actes pour tous les événements d’état civil (naissance, mariage, reconnaissance, décès), délivrer des papiers d'identité (passeport).</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Ainsi l’ambassade s'occupe de ses ressortissants, habitant ou voyageant dans le pays où il se trouve. Elle assure en outre la protection et la défense de ses ressortissants et de leurs biens. Un expatrié en difficulté, qui a par exemple perdu son argent, ses papiers, peut demander l'aide de l'ambassade pour être rapatrié.</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Aussi, en cas de guerre dans le pays, où elle se trouve, l’ambassade peut servir un endroit de refuge pour ses ressortissants.</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L’ambassade accueil aussi des réfugiés politiques dont la vie ou la liberté sont menacées par les nouveaux dirigeants au pouvoir. Comme l’évoq</w:t>
      </w:r>
      <w:r w:rsidR="00796E6B">
        <w:rPr>
          <w:rFonts w:ascii="Times New Roman" w:hAnsi="Times New Roman" w:cs="Times New Roman"/>
          <w:sz w:val="24"/>
          <w:szCs w:val="24"/>
        </w:rPr>
        <w:t xml:space="preserve">ue Marie </w:t>
      </w:r>
      <w:proofErr w:type="spellStart"/>
      <w:r w:rsidR="00796E6B">
        <w:rPr>
          <w:rFonts w:ascii="Times New Roman" w:hAnsi="Times New Roman" w:cs="Times New Roman"/>
          <w:sz w:val="24"/>
          <w:szCs w:val="24"/>
        </w:rPr>
        <w:t>kessler</w:t>
      </w:r>
      <w:proofErr w:type="spellEnd"/>
      <w:r w:rsidR="00796E6B">
        <w:rPr>
          <w:rFonts w:ascii="Times New Roman" w:hAnsi="Times New Roman" w:cs="Times New Roman"/>
          <w:sz w:val="24"/>
          <w:szCs w:val="24"/>
        </w:rPr>
        <w:t xml:space="preserve"> dans son livre, </w:t>
      </w:r>
      <w:r w:rsidRPr="00FA06D4">
        <w:rPr>
          <w:rFonts w:ascii="Times New Roman" w:hAnsi="Times New Roman" w:cs="Times New Roman"/>
          <w:sz w:val="24"/>
          <w:szCs w:val="24"/>
        </w:rPr>
        <w:t>à plusieurs reprises les ambassadeurs ont offert l’asile politique dans les murs de l’ambassade, comme au Chili au moment du coup d’Etat du général Pinochet en 1973. Un autre exemple est donne par l’ambassadeur Albert Chambon lors du coup d’Etat fomenté contre le président de la république du Panama, l’ambassadeur explique avoir transporté lui-même dans sa propre voiture sous des couvertures, depuis l’ambassade jusqu’à la zone américaine, considérée comme neutre.</w:t>
      </w:r>
    </w:p>
    <w:p w:rsidR="00FA06D4" w:rsidRPr="00FA06D4" w:rsidRDefault="00FA06D4" w:rsidP="00FA06D4">
      <w:pPr>
        <w:pStyle w:val="Paragraphedeliste"/>
        <w:spacing w:line="360" w:lineRule="auto"/>
        <w:jc w:val="both"/>
        <w:rPr>
          <w:rFonts w:ascii="Times New Roman" w:hAnsi="Times New Roman" w:cs="Times New Roman"/>
          <w:sz w:val="24"/>
          <w:szCs w:val="24"/>
        </w:rPr>
      </w:pPr>
      <w:r w:rsidRPr="00FA06D4">
        <w:rPr>
          <w:rFonts w:ascii="Times New Roman" w:hAnsi="Times New Roman" w:cs="Times New Roman"/>
          <w:sz w:val="24"/>
          <w:szCs w:val="24"/>
        </w:rPr>
        <w:t>Cela permet à l’ambassade de jouer un rôle de conseiller et d'informateur auprès des acteurs politiques, économiques et culturels de son pays. La fonction d'information et de communication fait ainsi partie intégrante de la mission diplomatique. Informer et s'informer, afin de promouvoir les échanges entre les Etats.</w:t>
      </w:r>
    </w:p>
    <w:p w:rsidR="00EE28A7" w:rsidRDefault="00796E6B" w:rsidP="00FA06D4">
      <w:pPr>
        <w:pStyle w:val="Paragraphedeliste"/>
        <w:spacing w:line="360" w:lineRule="auto"/>
        <w:jc w:val="both"/>
      </w:pPr>
      <w:r>
        <w:rPr>
          <w:rFonts w:ascii="Times New Roman" w:hAnsi="Times New Roman" w:cs="Times New Roman"/>
          <w:sz w:val="24"/>
          <w:szCs w:val="24"/>
        </w:rPr>
        <w:t xml:space="preserve"> Elle conclut enfin, que l</w:t>
      </w:r>
      <w:r w:rsidR="00D13E65">
        <w:rPr>
          <w:rFonts w:ascii="Times New Roman" w:hAnsi="Times New Roman" w:cs="Times New Roman"/>
          <w:sz w:val="24"/>
          <w:szCs w:val="24"/>
        </w:rPr>
        <w:t xml:space="preserve">a personne même de l’ambassadeur, sa présence, son absence, ou sa disparition sont des symboles lourds. Malgré ces fonctions qu’accomplissent un ambassadeur, le métier fait objet de plusieurs critiques, hormis leur train de vie excessive, leur salaire exagéré, cette question qui est revenue encore récemment, avec la parution du livre d’Yvan Stefanovitch, Aux frais de la princesse. Enquête sur les privilégiés de l’Etat, et notamment d’un chapitre intitule « l’ambassadeur : le pactole sans aucune obligation de résultat », </w:t>
      </w:r>
      <w:r w:rsidR="00F02889">
        <w:rPr>
          <w:rFonts w:ascii="Times New Roman" w:hAnsi="Times New Roman" w:cs="Times New Roman"/>
          <w:sz w:val="24"/>
          <w:szCs w:val="24"/>
        </w:rPr>
        <w:t xml:space="preserve">dans les situations de </w:t>
      </w:r>
      <w:r w:rsidR="00D13E65">
        <w:rPr>
          <w:rFonts w:ascii="Times New Roman" w:hAnsi="Times New Roman" w:cs="Times New Roman"/>
          <w:sz w:val="24"/>
          <w:szCs w:val="24"/>
        </w:rPr>
        <w:t>conflit, on rappel souvent l’incapacité des ambassadeurs, à jouer un rôle de premier plan dans un pays décomposé.</w:t>
      </w:r>
    </w:p>
    <w:p w:rsidR="00EE28A7" w:rsidRDefault="00EE28A7">
      <w:pPr>
        <w:pStyle w:val="Paragraphedeliste"/>
        <w:spacing w:line="360" w:lineRule="auto"/>
        <w:jc w:val="both"/>
        <w:rPr>
          <w:rFonts w:ascii="Times New Roman" w:hAnsi="Times New Roman" w:cs="Times New Roman"/>
          <w:sz w:val="24"/>
          <w:szCs w:val="24"/>
        </w:rPr>
      </w:pPr>
    </w:p>
    <w:p w:rsidR="00EE28A7" w:rsidRPr="00820A1B" w:rsidRDefault="00D13E65">
      <w:pPr>
        <w:pStyle w:val="Paragraphedeliste"/>
        <w:numPr>
          <w:ilvl w:val="0"/>
          <w:numId w:val="6"/>
        </w:numPr>
        <w:spacing w:line="360" w:lineRule="auto"/>
        <w:jc w:val="both"/>
      </w:pPr>
      <w:r>
        <w:rPr>
          <w:rFonts w:ascii="Times New Roman" w:hAnsi="Times New Roman" w:cs="Times New Roman"/>
          <w:b/>
          <w:i/>
          <w:sz w:val="24"/>
          <w:szCs w:val="24"/>
        </w:rPr>
        <w:t>Chapitre 5 l’ambassadeur, concepteur de</w:t>
      </w:r>
      <w:r>
        <w:rPr>
          <w:rFonts w:ascii="Times New Roman" w:hAnsi="Times New Roman" w:cs="Times New Roman"/>
          <w:sz w:val="24"/>
          <w:szCs w:val="24"/>
        </w:rPr>
        <w:t xml:space="preserve"> </w:t>
      </w:r>
      <w:r>
        <w:rPr>
          <w:rFonts w:ascii="Times New Roman" w:hAnsi="Times New Roman" w:cs="Times New Roman"/>
          <w:b/>
          <w:i/>
          <w:sz w:val="24"/>
          <w:szCs w:val="24"/>
        </w:rPr>
        <w:t>politique</w:t>
      </w:r>
      <w:r w:rsidR="00F02889">
        <w:rPr>
          <w:rFonts w:ascii="Times New Roman" w:hAnsi="Times New Roman" w:cs="Times New Roman"/>
          <w:sz w:val="24"/>
          <w:szCs w:val="24"/>
        </w:rPr>
        <w:t xml:space="preserve"> : en effet, d’après Marie Kessler</w:t>
      </w:r>
      <w:r>
        <w:rPr>
          <w:rFonts w:ascii="Times New Roman" w:hAnsi="Times New Roman" w:cs="Times New Roman"/>
          <w:sz w:val="24"/>
          <w:szCs w:val="24"/>
        </w:rPr>
        <w:t>, voir l’ambassadeur comme concepteur politique, ce n’est plus le considéré comme n’importe quel agent de l’Etat, mais plutôt le représentant d’un gouvernement auprès d’un autre, capable de participer au fonctionnement, au changement de la politique étrangère. Dans ce cadre l’ambassadeur a beaucoup de responsabilité. Toute chose qui risque de toucher à la sécurité, aux intérêts de la collectivité nationale, sont des informations qu’il doit rendre compte à son ministre. Toujours dans cette idée l’auteur évoque que c’est à l’ambassadeur de faire de l’observation, de voir à son sens ce qui peut être important dans son pays d’affection. En effet selon les témoignages recueillis comme l’énonce l’auteur, les ambassadeurs français manifestent leur impression d’avoir une mission difficile, politique par rapport à leurs collègues étrangers Allemands, britannique : le fait de devoir prédire l’avenir et donner des conseils.</w:t>
      </w:r>
    </w:p>
    <w:p w:rsidR="00820A1B" w:rsidRPr="00820A1B" w:rsidRDefault="00820A1B" w:rsidP="00820A1B">
      <w:pPr>
        <w:pStyle w:val="Paragraphedeliste"/>
        <w:spacing w:line="360" w:lineRule="auto"/>
        <w:jc w:val="both"/>
        <w:rPr>
          <w:rFonts w:ascii="Times New Roman" w:hAnsi="Times New Roman" w:cs="Times New Roman"/>
          <w:sz w:val="24"/>
          <w:szCs w:val="24"/>
        </w:rPr>
      </w:pPr>
      <w:r w:rsidRPr="00820A1B">
        <w:rPr>
          <w:rFonts w:ascii="Times New Roman" w:hAnsi="Times New Roman" w:cs="Times New Roman"/>
          <w:sz w:val="24"/>
          <w:szCs w:val="24"/>
        </w:rPr>
        <w:t>En conclusion, Les ambassadeurs disposent</w:t>
      </w:r>
      <w:r>
        <w:rPr>
          <w:rFonts w:ascii="Times New Roman" w:hAnsi="Times New Roman" w:cs="Times New Roman"/>
          <w:sz w:val="24"/>
          <w:szCs w:val="24"/>
        </w:rPr>
        <w:t xml:space="preserve"> </w:t>
      </w:r>
      <w:r w:rsidRPr="00820A1B">
        <w:rPr>
          <w:rFonts w:ascii="Times New Roman" w:hAnsi="Times New Roman" w:cs="Times New Roman"/>
          <w:sz w:val="24"/>
          <w:szCs w:val="24"/>
        </w:rPr>
        <w:t xml:space="preserve">de zones partielles de liberté qui sont des </w:t>
      </w:r>
    </w:p>
    <w:p w:rsidR="00820A1B" w:rsidRPr="00820A1B" w:rsidRDefault="00820A1B" w:rsidP="00820A1B">
      <w:pPr>
        <w:pStyle w:val="Paragraphedeliste"/>
        <w:spacing w:line="360" w:lineRule="auto"/>
        <w:jc w:val="both"/>
        <w:rPr>
          <w:rFonts w:ascii="Times New Roman" w:hAnsi="Times New Roman" w:cs="Times New Roman"/>
          <w:sz w:val="24"/>
          <w:szCs w:val="24"/>
        </w:rPr>
      </w:pPr>
      <w:proofErr w:type="gramStart"/>
      <w:r w:rsidRPr="00820A1B">
        <w:rPr>
          <w:rFonts w:ascii="Times New Roman" w:hAnsi="Times New Roman" w:cs="Times New Roman"/>
          <w:sz w:val="24"/>
          <w:szCs w:val="24"/>
        </w:rPr>
        <w:t>vecteurs</w:t>
      </w:r>
      <w:proofErr w:type="gramEnd"/>
      <w:r w:rsidRPr="00820A1B">
        <w:rPr>
          <w:rFonts w:ascii="Times New Roman" w:hAnsi="Times New Roman" w:cs="Times New Roman"/>
          <w:sz w:val="24"/>
          <w:szCs w:val="24"/>
        </w:rPr>
        <w:t xml:space="preserve"> d’influen</w:t>
      </w:r>
      <w:r w:rsidRPr="00820A1B">
        <w:rPr>
          <w:rFonts w:ascii="Times New Roman" w:hAnsi="Times New Roman" w:cs="Times New Roman"/>
          <w:sz w:val="24"/>
          <w:szCs w:val="24"/>
        </w:rPr>
        <w:t xml:space="preserve">ce </w:t>
      </w:r>
      <w:r w:rsidRPr="00820A1B">
        <w:rPr>
          <w:rFonts w:ascii="Times New Roman" w:hAnsi="Times New Roman" w:cs="Times New Roman"/>
          <w:sz w:val="24"/>
          <w:szCs w:val="24"/>
        </w:rPr>
        <w:t>grâce auxquels ils peuvent construire des morceaux de politique étrangère. La sélection de l’information, son interprétation, sa transmission au gouvernement est le cœur du travail de tous les ambassadeurs.</w:t>
      </w:r>
    </w:p>
    <w:p w:rsidR="00820A1B" w:rsidRPr="00820A1B" w:rsidRDefault="00820A1B" w:rsidP="00820A1B">
      <w:pPr>
        <w:pStyle w:val="Paragraphedeliste"/>
        <w:spacing w:line="360" w:lineRule="auto"/>
        <w:jc w:val="both"/>
        <w:rPr>
          <w:rFonts w:ascii="Times New Roman" w:hAnsi="Times New Roman" w:cs="Times New Roman"/>
          <w:sz w:val="24"/>
          <w:szCs w:val="24"/>
        </w:rPr>
      </w:pPr>
      <w:r w:rsidRPr="00820A1B">
        <w:rPr>
          <w:rFonts w:ascii="Times New Roman" w:hAnsi="Times New Roman" w:cs="Times New Roman"/>
          <w:sz w:val="24"/>
          <w:szCs w:val="24"/>
        </w:rPr>
        <w:t>Certains,  situés dans des points stratégiques, ont ainsi une  part dans la construc</w:t>
      </w:r>
      <w:r w:rsidRPr="00820A1B">
        <w:rPr>
          <w:rFonts w:ascii="Times New Roman" w:hAnsi="Times New Roman" w:cs="Times New Roman"/>
          <w:sz w:val="24"/>
          <w:szCs w:val="24"/>
        </w:rPr>
        <w:t xml:space="preserve">tion de la politique étrangère </w:t>
      </w:r>
      <w:r w:rsidRPr="00820A1B">
        <w:rPr>
          <w:rFonts w:ascii="Times New Roman" w:hAnsi="Times New Roman" w:cs="Times New Roman"/>
          <w:sz w:val="24"/>
          <w:szCs w:val="24"/>
        </w:rPr>
        <w:t>de  leur  pays.  Cette  part  dépend  de  la qualité de l’information.</w:t>
      </w:r>
    </w:p>
    <w:p w:rsidR="00EE28A7" w:rsidRDefault="00EE28A7">
      <w:pPr>
        <w:pStyle w:val="Paragraphedeliste"/>
        <w:spacing w:line="360" w:lineRule="auto"/>
        <w:jc w:val="both"/>
        <w:rPr>
          <w:rFonts w:ascii="Times New Roman" w:hAnsi="Times New Roman" w:cs="Times New Roman"/>
          <w:sz w:val="24"/>
          <w:szCs w:val="24"/>
        </w:rPr>
      </w:pPr>
    </w:p>
    <w:p w:rsidR="00EE28A7" w:rsidRDefault="00D13E65">
      <w:pPr>
        <w:pStyle w:val="Paragraphedeliste"/>
        <w:numPr>
          <w:ilvl w:val="0"/>
          <w:numId w:val="7"/>
        </w:numPr>
        <w:spacing w:line="360" w:lineRule="auto"/>
        <w:jc w:val="both"/>
      </w:pPr>
      <w:r>
        <w:rPr>
          <w:rFonts w:ascii="Times New Roman" w:hAnsi="Times New Roman" w:cs="Times New Roman"/>
          <w:b/>
          <w:i/>
          <w:sz w:val="24"/>
          <w:szCs w:val="24"/>
        </w:rPr>
        <w:t>Chapitre 6 l’ambassadeur, acteur technocratique</w:t>
      </w:r>
      <w:r>
        <w:rPr>
          <w:rFonts w:ascii="Times New Roman" w:hAnsi="Times New Roman" w:cs="Times New Roman"/>
          <w:sz w:val="24"/>
          <w:szCs w:val="24"/>
        </w:rPr>
        <w:t xml:space="preserve"> : cette partie du livre parle du rôle de l’ambassadeur en tant que conseiller politique, mais aussi les missions qu’ils accomplissent pour le bon fonctionnement de la diplomatie. Comme le décrit l’auteur dans le cadre de la réussite de ces missions, l’ambassadeur doit mettre ses interlocuteurs étrangers au courant de la ligne politique de son gouvernement, créer éventuellement les conditions d’une action commune. Dans les situations de crise, explique l’auteur l’ambassadeur peut gagner un rôle fort dans le jeu diplomatique, pouvant prendre des initiatives avec une indépendance réelle par rapport à son gouvernement.</w:t>
      </w:r>
    </w:p>
    <w:p w:rsidR="00EE28A7" w:rsidRDefault="00EE28A7">
      <w:pPr>
        <w:pStyle w:val="Paragraphedeliste"/>
        <w:spacing w:line="360" w:lineRule="auto"/>
        <w:jc w:val="both"/>
        <w:rPr>
          <w:rFonts w:ascii="Times New Roman" w:hAnsi="Times New Roman" w:cs="Times New Roman"/>
          <w:sz w:val="24"/>
          <w:szCs w:val="24"/>
        </w:rPr>
      </w:pPr>
    </w:p>
    <w:p w:rsidR="00EE28A7" w:rsidRDefault="00D13E65">
      <w:pPr>
        <w:pStyle w:val="Paragraphedeliste"/>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i/>
          <w:sz w:val="24"/>
          <w:szCs w:val="24"/>
        </w:rPr>
        <w:t>Chapitre 7 les politiques publiques bilatérales extérieures</w:t>
      </w:r>
      <w:r>
        <w:rPr>
          <w:rFonts w:ascii="Times New Roman" w:hAnsi="Times New Roman" w:cs="Times New Roman"/>
          <w:b/>
          <w:sz w:val="24"/>
          <w:szCs w:val="24"/>
        </w:rPr>
        <w:t xml:space="preserve"> : </w:t>
      </w:r>
      <w:r>
        <w:rPr>
          <w:rFonts w:ascii="Times New Roman" w:hAnsi="Times New Roman" w:cs="Times New Roman"/>
          <w:sz w:val="24"/>
          <w:szCs w:val="24"/>
        </w:rPr>
        <w:t xml:space="preserve">cette partie du livre traite le rapport de partenariat qu’existent entre les ambassadeurs français et différentes structures, comme, les partenaires économiques, l’action humanitaire, </w:t>
      </w:r>
      <w:r>
        <w:rPr>
          <w:rFonts w:ascii="Times New Roman" w:hAnsi="Times New Roman" w:cs="Times New Roman"/>
          <w:sz w:val="24"/>
          <w:szCs w:val="24"/>
        </w:rPr>
        <w:lastRenderedPageBreak/>
        <w:t xml:space="preserve">l’aide au développement, si les ambassadeurs entretiennent des relations plutôt bonnes avec ces derniers, tel n’a pas été toujours le cas avec d’autres comme les  militaires, les services spéciaux. </w:t>
      </w:r>
    </w:p>
    <w:p w:rsidR="00EE28A7" w:rsidRDefault="00D13E6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effet, l’auteur commence par ce qu’on peut appeler question d’organisation ou de l’inorganisation des rapports entre les ambassadeurs, les militaires et sévices spéciaux et explique que c’est très complexe. Car marqué par les rivalités et les concurrences dû au fait qu’ils ont le même terrain d’action, c’est-à-dire celui de la sécurité du pays, de sa protection contre les menaces extérieures. </w:t>
      </w:r>
    </w:p>
    <w:p w:rsidR="00EE28A7" w:rsidRDefault="00D13E6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 aux limites du pouvoir bilatéral de l’ambassadeur,</w:t>
      </w:r>
      <w:r w:rsidR="00F02889">
        <w:rPr>
          <w:rFonts w:ascii="Times New Roman" w:hAnsi="Times New Roman" w:cs="Times New Roman"/>
          <w:sz w:val="24"/>
          <w:szCs w:val="24"/>
        </w:rPr>
        <w:t xml:space="preserve"> M Kessler</w:t>
      </w:r>
      <w:r>
        <w:rPr>
          <w:rFonts w:ascii="Times New Roman" w:hAnsi="Times New Roman" w:cs="Times New Roman"/>
          <w:sz w:val="24"/>
          <w:szCs w:val="24"/>
        </w:rPr>
        <w:t xml:space="preserve"> explique que malgré le rôle d’appui et d’articulation que joue l’ambassadeur, dans les opérations de négociations bilatérales, </w:t>
      </w:r>
      <w:r w:rsidR="001456EB" w:rsidRPr="001456EB">
        <w:rPr>
          <w:rFonts w:ascii="Times New Roman" w:hAnsi="Times New Roman" w:cs="Times New Roman"/>
          <w:sz w:val="24"/>
          <w:szCs w:val="24"/>
        </w:rPr>
        <w:t>de manière plus entière ses fonctions, surtout à Bruxelles et à New York.</w:t>
      </w:r>
      <w:r w:rsidR="001456EB">
        <w:rPr>
          <w:rFonts w:ascii="Times New Roman" w:hAnsi="Times New Roman" w:cs="Times New Roman"/>
          <w:sz w:val="24"/>
          <w:szCs w:val="24"/>
        </w:rPr>
        <w:t xml:space="preserve"> I</w:t>
      </w:r>
      <w:r>
        <w:rPr>
          <w:rFonts w:ascii="Times New Roman" w:hAnsi="Times New Roman" w:cs="Times New Roman"/>
          <w:sz w:val="24"/>
          <w:szCs w:val="24"/>
        </w:rPr>
        <w:t>l ne peut pas êt</w:t>
      </w:r>
      <w:r w:rsidR="00820A1B">
        <w:rPr>
          <w:rFonts w:ascii="Times New Roman" w:hAnsi="Times New Roman" w:cs="Times New Roman"/>
          <w:sz w:val="24"/>
          <w:szCs w:val="24"/>
        </w:rPr>
        <w:t>re signataire de tous les traité</w:t>
      </w:r>
      <w:r>
        <w:rPr>
          <w:rFonts w:ascii="Times New Roman" w:hAnsi="Times New Roman" w:cs="Times New Roman"/>
          <w:sz w:val="24"/>
          <w:szCs w:val="24"/>
        </w:rPr>
        <w:t>s, le droit français ne lui reconnait pas ce pouvoir automatique.</w:t>
      </w:r>
    </w:p>
    <w:p w:rsidR="00EE28A7" w:rsidRPr="007D58F8" w:rsidRDefault="00D13E65" w:rsidP="007D58F8">
      <w:pPr>
        <w:pStyle w:val="Paragraphedeliste"/>
        <w:numPr>
          <w:ilvl w:val="0"/>
          <w:numId w:val="11"/>
        </w:numPr>
        <w:spacing w:line="360" w:lineRule="auto"/>
        <w:jc w:val="both"/>
      </w:pPr>
      <w:r w:rsidRPr="007D58F8">
        <w:rPr>
          <w:rFonts w:ascii="Times New Roman" w:hAnsi="Times New Roman" w:cs="Times New Roman"/>
          <w:b/>
          <w:i/>
          <w:sz w:val="24"/>
          <w:szCs w:val="24"/>
        </w:rPr>
        <w:t xml:space="preserve">Chapitre 8  la diplomatie multilatérale comme gouvernance : </w:t>
      </w:r>
      <w:r w:rsidRPr="007D58F8">
        <w:rPr>
          <w:rFonts w:ascii="Times New Roman" w:hAnsi="Times New Roman" w:cs="Times New Roman"/>
          <w:sz w:val="24"/>
          <w:szCs w:val="24"/>
        </w:rPr>
        <w:t>dans cette partie</w:t>
      </w:r>
      <w:r w:rsidRPr="007D58F8">
        <w:rPr>
          <w:rFonts w:ascii="Times New Roman" w:hAnsi="Times New Roman" w:cs="Times New Roman"/>
          <w:b/>
          <w:i/>
          <w:sz w:val="24"/>
          <w:szCs w:val="24"/>
        </w:rPr>
        <w:t xml:space="preserve"> </w:t>
      </w:r>
      <w:r w:rsidRPr="007D58F8">
        <w:rPr>
          <w:rFonts w:ascii="Times New Roman" w:hAnsi="Times New Roman" w:cs="Times New Roman"/>
          <w:sz w:val="24"/>
          <w:szCs w:val="24"/>
        </w:rPr>
        <w:t>il est questions d’autres rôles</w:t>
      </w:r>
      <w:r w:rsidR="00F02889">
        <w:rPr>
          <w:rFonts w:ascii="Times New Roman" w:hAnsi="Times New Roman" w:cs="Times New Roman"/>
          <w:sz w:val="24"/>
          <w:szCs w:val="24"/>
        </w:rPr>
        <w:t xml:space="preserve"> que jouent l</w:t>
      </w:r>
      <w:r w:rsidRPr="007D58F8">
        <w:rPr>
          <w:rFonts w:ascii="Times New Roman" w:hAnsi="Times New Roman" w:cs="Times New Roman"/>
          <w:sz w:val="24"/>
          <w:szCs w:val="24"/>
        </w:rPr>
        <w:t>es ambassadeurs. Marie Kessler explique que même en l’absence des représentants d’un pays, la France et d’autres pays, y envoie des délégations pour la représenter.</w:t>
      </w:r>
      <w:r w:rsidRPr="007D58F8">
        <w:rPr>
          <w:rFonts w:ascii="Times New Roman" w:hAnsi="Times New Roman" w:cs="Times New Roman"/>
          <w:b/>
          <w:i/>
          <w:sz w:val="24"/>
          <w:szCs w:val="24"/>
        </w:rPr>
        <w:t xml:space="preserve"> </w:t>
      </w:r>
      <w:r w:rsidRPr="007D58F8">
        <w:rPr>
          <w:rFonts w:ascii="Times New Roman" w:hAnsi="Times New Roman" w:cs="Times New Roman"/>
          <w:sz w:val="24"/>
          <w:szCs w:val="24"/>
        </w:rPr>
        <w:t>Les ambassadeurs restent l'incarnation de l’État.</w:t>
      </w:r>
      <w:r w:rsidR="007D58F8">
        <w:t xml:space="preserve"> </w:t>
      </w:r>
      <w:r w:rsidRPr="007D58F8">
        <w:rPr>
          <w:rFonts w:ascii="Times New Roman" w:hAnsi="Times New Roman" w:cs="Times New Roman"/>
          <w:sz w:val="24"/>
          <w:szCs w:val="24"/>
        </w:rPr>
        <w:t xml:space="preserve">Ils participent dans les processus de négociations, et cela demande </w:t>
      </w:r>
      <w:r w:rsidR="00F02889" w:rsidRPr="007D58F8">
        <w:rPr>
          <w:rFonts w:ascii="Times New Roman" w:hAnsi="Times New Roman" w:cs="Times New Roman"/>
          <w:sz w:val="24"/>
          <w:szCs w:val="24"/>
        </w:rPr>
        <w:t>à</w:t>
      </w:r>
      <w:r w:rsidRPr="007D58F8">
        <w:rPr>
          <w:rFonts w:ascii="Times New Roman" w:hAnsi="Times New Roman" w:cs="Times New Roman"/>
          <w:sz w:val="24"/>
          <w:szCs w:val="24"/>
        </w:rPr>
        <w:t xml:space="preserve"> avoir des compétences. Dans ces négociations, le plus important c'est de trouver une solution qui, tout en satisfaisant ses propres intérêts nationaux, doit répondre aussi aux aspirations des participants de la majorité nécessaire pour prendre la </w:t>
      </w:r>
      <w:r w:rsidR="007D58F8" w:rsidRPr="007D58F8">
        <w:rPr>
          <w:rFonts w:ascii="Times New Roman" w:hAnsi="Times New Roman" w:cs="Times New Roman"/>
          <w:sz w:val="24"/>
          <w:szCs w:val="24"/>
        </w:rPr>
        <w:t>décision, comme</w:t>
      </w:r>
      <w:r w:rsidRPr="007D58F8">
        <w:rPr>
          <w:rFonts w:ascii="Times New Roman" w:hAnsi="Times New Roman" w:cs="Times New Roman"/>
          <w:sz w:val="24"/>
          <w:szCs w:val="24"/>
        </w:rPr>
        <w:t xml:space="preserve"> le décrit l'auteur.</w:t>
      </w:r>
    </w:p>
    <w:p w:rsidR="00EE28A7" w:rsidRPr="007D58F8" w:rsidRDefault="00D13E65" w:rsidP="007D58F8">
      <w:pPr>
        <w:pStyle w:val="Paragraphedeliste"/>
        <w:numPr>
          <w:ilvl w:val="0"/>
          <w:numId w:val="11"/>
        </w:numPr>
        <w:spacing w:line="360" w:lineRule="auto"/>
        <w:jc w:val="both"/>
        <w:rPr>
          <w:rFonts w:ascii="Times New Roman" w:hAnsi="Times New Roman" w:cs="Times New Roman"/>
          <w:b/>
          <w:i/>
          <w:sz w:val="24"/>
          <w:szCs w:val="24"/>
        </w:rPr>
      </w:pPr>
      <w:r w:rsidRPr="007D58F8">
        <w:rPr>
          <w:rFonts w:ascii="Times New Roman" w:hAnsi="Times New Roman" w:cs="Times New Roman"/>
          <w:b/>
          <w:i/>
          <w:sz w:val="24"/>
          <w:szCs w:val="24"/>
        </w:rPr>
        <w:t>Chapitre 9 l'ambassade comme organisation</w:t>
      </w:r>
      <w:r w:rsidR="007D58F8">
        <w:rPr>
          <w:rFonts w:ascii="Times New Roman" w:hAnsi="Times New Roman" w:cs="Times New Roman"/>
          <w:b/>
          <w:i/>
          <w:sz w:val="24"/>
          <w:szCs w:val="24"/>
        </w:rPr>
        <w:t xml:space="preserve"> : </w:t>
      </w:r>
      <w:r w:rsidR="007D58F8" w:rsidRPr="007D58F8">
        <w:rPr>
          <w:rFonts w:ascii="Times New Roman" w:hAnsi="Times New Roman" w:cs="Times New Roman"/>
          <w:sz w:val="24"/>
          <w:szCs w:val="24"/>
        </w:rPr>
        <w:t>dans ce chapitre</w:t>
      </w:r>
      <w:r w:rsidR="007D58F8">
        <w:rPr>
          <w:rFonts w:ascii="Times New Roman" w:hAnsi="Times New Roman" w:cs="Times New Roman"/>
          <w:sz w:val="24"/>
          <w:szCs w:val="24"/>
        </w:rPr>
        <w:t xml:space="preserve"> </w:t>
      </w:r>
      <w:r w:rsidRPr="007D58F8">
        <w:rPr>
          <w:rFonts w:ascii="Times New Roman" w:hAnsi="Times New Roman" w:cs="Times New Roman"/>
          <w:sz w:val="24"/>
          <w:szCs w:val="24"/>
        </w:rPr>
        <w:t xml:space="preserve">M.-C. Kessler explique comment les ambassades, qui comptaient un personnel très réduit, sont devenues dans de nombreux pays de véritables représentations de la « Maison France », dotées d’une équipe parfois nombreuse et pluridisciplinaire, où se côtoient plusieurs services sous l’autorité de l’ambassadeur : chancellerie diplomatique, service de presse, service consulaire, poste d’attaché de défense, service culturel, etc. Il arrive que s’y ajoutent, selon les circonstances, des services très spécialisés, avec notamment des attachés responsables de questions de sécurité, de l’environnement ou de l’humanitaire. Cette évolution oblige de plus en plus l’ambassadeur à jouer le rôle de chef d’équipe, avec les qualités d’animation et de management correspondantes.  des </w:t>
      </w:r>
      <w:r w:rsidRPr="007D58F8">
        <w:rPr>
          <w:rFonts w:ascii="Times New Roman" w:hAnsi="Times New Roman" w:cs="Times New Roman"/>
          <w:sz w:val="24"/>
          <w:szCs w:val="24"/>
        </w:rPr>
        <w:lastRenderedPageBreak/>
        <w:t>postes diplomatiques. Beaucoup de progrès ont été faits, ne serait-ce que parce qu’un nombre croissant d’ambassades opèrent dans un contexte difficile, hostile, voire dangereux, qui exige cohérence et unité de commandement.</w:t>
      </w:r>
    </w:p>
    <w:p w:rsidR="00EE28A7" w:rsidRDefault="00D13E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C’est là une des raisons pour lesquelles l’ambassadeur voit son rôle consolidé. Dans les situations de crise, il joue un rôle essentiel de pourvoyeur d’informations sûres et a une responsabilité majeure de protection des intérêts français et de sécurisation des Français qui se trouvent sur place. </w:t>
      </w:r>
    </w:p>
    <w:p w:rsidR="00EE28A7" w:rsidRPr="002F010D" w:rsidRDefault="00D13E65" w:rsidP="0063043B">
      <w:pPr>
        <w:pStyle w:val="Paragraphedeliste"/>
        <w:numPr>
          <w:ilvl w:val="0"/>
          <w:numId w:val="1"/>
        </w:numPr>
        <w:spacing w:line="360" w:lineRule="auto"/>
        <w:jc w:val="both"/>
        <w:rPr>
          <w:rFonts w:ascii="Times New Roman" w:hAnsi="Times New Roman" w:cs="Times New Roman"/>
          <w:b/>
          <w:i/>
          <w:sz w:val="24"/>
          <w:szCs w:val="24"/>
          <w:u w:val="single"/>
        </w:rPr>
      </w:pPr>
      <w:r w:rsidRPr="002F010D">
        <w:rPr>
          <w:rFonts w:ascii="Times New Roman" w:hAnsi="Times New Roman" w:cs="Times New Roman"/>
          <w:b/>
          <w:i/>
          <w:sz w:val="24"/>
          <w:szCs w:val="24"/>
          <w:u w:val="single"/>
        </w:rPr>
        <w:t>Synthèses des diff</w:t>
      </w:r>
      <w:r w:rsidR="001209F3" w:rsidRPr="002F010D">
        <w:rPr>
          <w:rFonts w:ascii="Times New Roman" w:hAnsi="Times New Roman" w:cs="Times New Roman"/>
          <w:b/>
          <w:i/>
          <w:sz w:val="24"/>
          <w:szCs w:val="24"/>
          <w:u w:val="single"/>
        </w:rPr>
        <w:t xml:space="preserve">érents comptes rendus </w:t>
      </w:r>
      <w:r w:rsidR="00F02889" w:rsidRPr="002F010D">
        <w:rPr>
          <w:rFonts w:ascii="Times New Roman" w:hAnsi="Times New Roman" w:cs="Times New Roman"/>
          <w:b/>
          <w:i/>
          <w:sz w:val="24"/>
          <w:szCs w:val="24"/>
          <w:u w:val="single"/>
        </w:rPr>
        <w:t xml:space="preserve">critiques </w:t>
      </w:r>
      <w:r w:rsidR="00740EA6" w:rsidRPr="002F010D">
        <w:rPr>
          <w:rFonts w:ascii="Times New Roman" w:hAnsi="Times New Roman" w:cs="Times New Roman"/>
          <w:b/>
          <w:i/>
          <w:sz w:val="24"/>
          <w:szCs w:val="24"/>
          <w:u w:val="single"/>
        </w:rPr>
        <w:t>retrouvés au cours de la recherche</w:t>
      </w:r>
      <w:r w:rsidR="001209F3" w:rsidRPr="002F010D">
        <w:rPr>
          <w:rFonts w:ascii="Times New Roman" w:hAnsi="Times New Roman" w:cs="Times New Roman"/>
          <w:b/>
          <w:i/>
          <w:sz w:val="24"/>
          <w:szCs w:val="24"/>
          <w:u w:val="single"/>
        </w:rPr>
        <w:t xml:space="preserve"> (conclusion principales)</w:t>
      </w:r>
      <w:r w:rsidR="00791FCC" w:rsidRPr="002F010D">
        <w:rPr>
          <w:rFonts w:ascii="Times New Roman" w:hAnsi="Times New Roman" w:cs="Times New Roman"/>
          <w:b/>
          <w:i/>
          <w:sz w:val="24"/>
          <w:szCs w:val="24"/>
          <w:u w:val="single"/>
        </w:rPr>
        <w:t>, et point de vue personnel</w:t>
      </w:r>
    </w:p>
    <w:p w:rsidR="00EE28A7" w:rsidRPr="00740EA6" w:rsidRDefault="0063043B" w:rsidP="00525B1B">
      <w:pPr>
        <w:spacing w:line="360" w:lineRule="auto"/>
        <w:ind w:firstLine="709"/>
        <w:jc w:val="both"/>
        <w:rPr>
          <w:rFonts w:ascii="Times New Roman" w:hAnsi="Times New Roman" w:cs="Times New Roman"/>
          <w:sz w:val="24"/>
          <w:szCs w:val="24"/>
        </w:rPr>
      </w:pPr>
      <w:r w:rsidRPr="0063043B">
        <w:rPr>
          <w:rFonts w:ascii="Times New Roman" w:hAnsi="Times New Roman" w:cs="Times New Roman"/>
          <w:sz w:val="24"/>
          <w:szCs w:val="24"/>
        </w:rPr>
        <w:t xml:space="preserve">En effet, la question des ambassadeurs, </w:t>
      </w:r>
      <w:r>
        <w:rPr>
          <w:rFonts w:ascii="Times New Roman" w:hAnsi="Times New Roman" w:cs="Times New Roman"/>
          <w:sz w:val="24"/>
          <w:szCs w:val="24"/>
        </w:rPr>
        <w:t xml:space="preserve">l’ouvrage </w:t>
      </w:r>
      <w:r w:rsidRPr="0063043B">
        <w:rPr>
          <w:rFonts w:ascii="Times New Roman" w:hAnsi="Times New Roman" w:cs="Times New Roman"/>
          <w:sz w:val="24"/>
          <w:szCs w:val="24"/>
        </w:rPr>
        <w:t>publié par Marie C Kessler</w:t>
      </w:r>
      <w:r w:rsidR="001456EB">
        <w:rPr>
          <w:rFonts w:ascii="Times New Roman" w:hAnsi="Times New Roman" w:cs="Times New Roman"/>
          <w:sz w:val="24"/>
          <w:szCs w:val="24"/>
        </w:rPr>
        <w:t xml:space="preserve"> a</w:t>
      </w:r>
      <w:r w:rsidRPr="0063043B">
        <w:rPr>
          <w:rFonts w:ascii="Times New Roman" w:hAnsi="Times New Roman" w:cs="Times New Roman"/>
          <w:sz w:val="24"/>
          <w:szCs w:val="24"/>
        </w:rPr>
        <w:t xml:space="preserve"> </w:t>
      </w:r>
      <w:r w:rsidR="001456EB">
        <w:rPr>
          <w:rFonts w:ascii="Times New Roman" w:hAnsi="Times New Roman" w:cs="Times New Roman"/>
          <w:sz w:val="24"/>
          <w:szCs w:val="24"/>
        </w:rPr>
        <w:t>suscité</w:t>
      </w:r>
      <w:r>
        <w:rPr>
          <w:rFonts w:ascii="Times New Roman" w:hAnsi="Times New Roman" w:cs="Times New Roman"/>
          <w:sz w:val="24"/>
          <w:szCs w:val="24"/>
        </w:rPr>
        <w:t xml:space="preserve"> un débat large, dont beaucoup ont porté intérêt</w:t>
      </w:r>
      <w:r w:rsidRPr="0063043B">
        <w:rPr>
          <w:rFonts w:ascii="Times New Roman" w:hAnsi="Times New Roman" w:cs="Times New Roman"/>
          <w:sz w:val="24"/>
          <w:szCs w:val="24"/>
        </w:rPr>
        <w:t>.</w:t>
      </w:r>
      <w:r>
        <w:rPr>
          <w:rFonts w:ascii="Times New Roman" w:hAnsi="Times New Roman" w:cs="Times New Roman"/>
          <w:sz w:val="24"/>
          <w:szCs w:val="24"/>
        </w:rPr>
        <w:t xml:space="preserve"> Ainsi l'ouvrage </w:t>
      </w:r>
      <w:r w:rsidR="00D13E65" w:rsidRPr="00740EA6">
        <w:rPr>
          <w:rFonts w:ascii="Times New Roman" w:hAnsi="Times New Roman" w:cs="Times New Roman"/>
          <w:sz w:val="24"/>
          <w:szCs w:val="24"/>
        </w:rPr>
        <w:t xml:space="preserve">a </w:t>
      </w:r>
      <w:r w:rsidR="00740EA6" w:rsidRPr="00740EA6">
        <w:rPr>
          <w:rFonts w:ascii="Times New Roman" w:hAnsi="Times New Roman" w:cs="Times New Roman"/>
          <w:sz w:val="24"/>
          <w:szCs w:val="24"/>
        </w:rPr>
        <w:t>été cri</w:t>
      </w:r>
      <w:r w:rsidR="000B375F">
        <w:rPr>
          <w:rFonts w:ascii="Times New Roman" w:hAnsi="Times New Roman" w:cs="Times New Roman"/>
          <w:sz w:val="24"/>
          <w:szCs w:val="24"/>
        </w:rPr>
        <w:t>ti</w:t>
      </w:r>
      <w:r w:rsidR="00740EA6" w:rsidRPr="00740EA6">
        <w:rPr>
          <w:rFonts w:ascii="Times New Roman" w:hAnsi="Times New Roman" w:cs="Times New Roman"/>
          <w:sz w:val="24"/>
          <w:szCs w:val="24"/>
        </w:rPr>
        <w:t>qué</w:t>
      </w:r>
      <w:r w:rsidR="00D13E65" w:rsidRPr="00740EA6">
        <w:rPr>
          <w:rFonts w:ascii="Times New Roman" w:hAnsi="Times New Roman" w:cs="Times New Roman"/>
          <w:sz w:val="24"/>
          <w:szCs w:val="24"/>
        </w:rPr>
        <w:t xml:space="preserve"> par </w:t>
      </w:r>
      <w:r>
        <w:rPr>
          <w:rFonts w:ascii="Times New Roman" w:hAnsi="Times New Roman" w:cs="Times New Roman"/>
          <w:sz w:val="24"/>
          <w:szCs w:val="24"/>
        </w:rPr>
        <w:t>un certains nombres d’auteurs</w:t>
      </w:r>
      <w:r w:rsidR="00D13E65" w:rsidRPr="00740EA6">
        <w:rPr>
          <w:rFonts w:ascii="Times New Roman" w:hAnsi="Times New Roman" w:cs="Times New Roman"/>
          <w:sz w:val="24"/>
          <w:szCs w:val="24"/>
        </w:rPr>
        <w:t xml:space="preserve"> comme </w:t>
      </w:r>
      <w:r w:rsidR="00525B1B">
        <w:rPr>
          <w:rFonts w:ascii="Times New Roman" w:hAnsi="Times New Roman" w:cs="Times New Roman"/>
          <w:sz w:val="24"/>
          <w:szCs w:val="24"/>
        </w:rPr>
        <w:t xml:space="preserve">Denis </w:t>
      </w:r>
      <w:proofErr w:type="spellStart"/>
      <w:r w:rsidR="00525B1B">
        <w:rPr>
          <w:rFonts w:ascii="Times New Roman" w:hAnsi="Times New Roman" w:cs="Times New Roman"/>
          <w:sz w:val="24"/>
          <w:szCs w:val="24"/>
        </w:rPr>
        <w:t>Bauchard</w:t>
      </w:r>
      <w:proofErr w:type="spellEnd"/>
      <w:r w:rsidR="00525B1B">
        <w:rPr>
          <w:rFonts w:ascii="Times New Roman" w:hAnsi="Times New Roman" w:cs="Times New Roman"/>
          <w:sz w:val="24"/>
          <w:szCs w:val="24"/>
        </w:rPr>
        <w:t xml:space="preserve">, </w:t>
      </w:r>
      <w:r w:rsidR="00D13E65" w:rsidRPr="00740EA6">
        <w:rPr>
          <w:rFonts w:ascii="Times New Roman" w:hAnsi="Times New Roman" w:cs="Times New Roman"/>
          <w:sz w:val="24"/>
          <w:szCs w:val="24"/>
        </w:rPr>
        <w:t>ambassadeur de France en Jordanie (1989-1993), puis directeur pour l’Afrique du Nord et le Moyen-Orient au ministère des Affaires étrangères (1993-1996), directeur du cabinet du ministre des Affaires étrangères, (1996-1997) et ambassadeur au Canada (1998-2001).</w:t>
      </w:r>
      <w:r w:rsidR="00525B1B">
        <w:rPr>
          <w:rFonts w:ascii="Times New Roman" w:hAnsi="Times New Roman" w:cs="Times New Roman"/>
          <w:sz w:val="24"/>
          <w:szCs w:val="24"/>
        </w:rPr>
        <w:t>I</w:t>
      </w:r>
      <w:r w:rsidR="00D13E65" w:rsidRPr="00740EA6">
        <w:rPr>
          <w:rFonts w:ascii="Times New Roman" w:hAnsi="Times New Roman" w:cs="Times New Roman"/>
          <w:sz w:val="24"/>
          <w:szCs w:val="24"/>
        </w:rPr>
        <w:t>l est aujourd’hui consultant, notamment auprès de l’Institut français des relations internationales (IFRI).</w:t>
      </w:r>
    </w:p>
    <w:p w:rsidR="00525B1B" w:rsidRDefault="00D13E65" w:rsidP="00525B1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Pour Beauchard</w:t>
      </w:r>
      <w:r w:rsidR="00740EA6">
        <w:rPr>
          <w:rFonts w:ascii="Times New Roman" w:hAnsi="Times New Roman" w:cs="Times New Roman"/>
          <w:sz w:val="24"/>
          <w:szCs w:val="24"/>
        </w:rPr>
        <w:t>, M</w:t>
      </w:r>
      <w:r>
        <w:rPr>
          <w:rFonts w:ascii="Times New Roman" w:hAnsi="Times New Roman" w:cs="Times New Roman"/>
          <w:sz w:val="24"/>
          <w:szCs w:val="24"/>
        </w:rPr>
        <w:t>.-C. Kessler estime que le ministère des Affaires étrangères est un monde qui manque d’unité. Sa politisation accentuerait les divergences d’opinions, elle cite  l’exemple du “groupe Marly” comme illustration des divisions internes du personnel diplomatique. D'</w:t>
      </w:r>
      <w:r w:rsidR="00525B1B">
        <w:rPr>
          <w:rFonts w:ascii="Times New Roman" w:hAnsi="Times New Roman" w:cs="Times New Roman"/>
          <w:sz w:val="24"/>
          <w:szCs w:val="24"/>
        </w:rPr>
        <w:t>après</w:t>
      </w:r>
      <w:r>
        <w:rPr>
          <w:rFonts w:ascii="Times New Roman" w:hAnsi="Times New Roman" w:cs="Times New Roman"/>
          <w:sz w:val="24"/>
          <w:szCs w:val="24"/>
        </w:rPr>
        <w:t xml:space="preserve"> Beauchard, il semble pourtant, avec naturellement des nuances, qu’il existe, par-delà les sensibilités politiques des diplomates, un véritable consensus sur une politique étrangère de type “</w:t>
      </w:r>
      <w:proofErr w:type="spellStart"/>
      <w:r>
        <w:rPr>
          <w:rFonts w:ascii="Times New Roman" w:hAnsi="Times New Roman" w:cs="Times New Roman"/>
          <w:sz w:val="24"/>
          <w:szCs w:val="24"/>
        </w:rPr>
        <w:t>gaullo</w:t>
      </w:r>
      <w:proofErr w:type="spellEnd"/>
      <w:r>
        <w:rPr>
          <w:rFonts w:ascii="Times New Roman" w:hAnsi="Times New Roman" w:cs="Times New Roman"/>
          <w:sz w:val="24"/>
          <w:szCs w:val="24"/>
        </w:rPr>
        <w:t xml:space="preserve">-mitterrandienne”, et cela pour deux raisons essentielles : la politique étrangère française fait depuis 50 ans l’objet d’un réel accord sur ses grandes orientations, à quelques bémols près, entre les partis politiques ; cette politique a permis à la France d’acquérir une visibilité et une influence sur les grands dossiers plus que proportionnelles à son importance. Cette continuité, malgré la prétendue “rupture”, s’est prolongée pendant la présidence de Sarkozy, et de façon très nette après le retour d’Alain Juppé au Quai d’Orsay début 2011. </w:t>
      </w:r>
    </w:p>
    <w:p w:rsidR="00525B1B" w:rsidRDefault="00D13E65" w:rsidP="00525B1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L’initiative des diplomates du “groupe Marly”, qui appartiennent au demeurant à des sensibilités politiques différentes, était essentiellement une réaction contre un style de diplomatie mêlant improvisations et coups d’éclat sans souci de cohérence et qui venait de </w:t>
      </w:r>
      <w:r>
        <w:rPr>
          <w:rFonts w:ascii="Times New Roman" w:hAnsi="Times New Roman" w:cs="Times New Roman"/>
          <w:sz w:val="24"/>
          <w:szCs w:val="24"/>
        </w:rPr>
        <w:lastRenderedPageBreak/>
        <w:t xml:space="preserve">faire naufrage en Tunisie. Le discours du président François Hollande le 27 août 2012 devant la conférence des ambassadeurs, avec l’approche prudente qui lui est propre, confirme la nécessaire continuité. </w:t>
      </w:r>
    </w:p>
    <w:p w:rsidR="00EE28A7" w:rsidRDefault="00525B1B" w:rsidP="00525B1B">
      <w:pPr>
        <w:spacing w:line="360" w:lineRule="auto"/>
        <w:ind w:firstLine="709"/>
        <w:jc w:val="both"/>
      </w:pPr>
      <w:r>
        <w:rPr>
          <w:rFonts w:ascii="Times New Roman" w:hAnsi="Times New Roman" w:cs="Times New Roman"/>
          <w:sz w:val="24"/>
          <w:szCs w:val="24"/>
        </w:rPr>
        <w:t>Au-delà de ces critiques, B</w:t>
      </w:r>
      <w:r w:rsidR="00D13E65">
        <w:rPr>
          <w:rFonts w:ascii="Times New Roman" w:hAnsi="Times New Roman" w:cs="Times New Roman"/>
          <w:sz w:val="24"/>
          <w:szCs w:val="24"/>
        </w:rPr>
        <w:t xml:space="preserve">eauchard indique, </w:t>
      </w:r>
      <w:r w:rsidR="00740EA6">
        <w:rPr>
          <w:rFonts w:ascii="Times New Roman" w:hAnsi="Times New Roman" w:cs="Times New Roman"/>
          <w:sz w:val="24"/>
          <w:szCs w:val="24"/>
        </w:rPr>
        <w:t>qu’au</w:t>
      </w:r>
      <w:r w:rsidR="00D13E65">
        <w:rPr>
          <w:rFonts w:ascii="Times New Roman" w:hAnsi="Times New Roman" w:cs="Times New Roman"/>
          <w:sz w:val="24"/>
          <w:szCs w:val="24"/>
        </w:rPr>
        <w:t xml:space="preserve"> total, cet ouvrage dense représente la contribution la plus complète, la plus sérieuse et la plus argumentée sur le métier d’ambassadeur et plus généralement de diplomate, dont l’utilité et la valeur ajoutée, dans le contexte des turbulences actuelles, demeurent évidentes.</w:t>
      </w:r>
    </w:p>
    <w:p w:rsidR="00525B1B" w:rsidRDefault="00D13E65" w:rsidP="00CD0ED6">
      <w:pPr>
        <w:spacing w:line="360" w:lineRule="auto"/>
        <w:ind w:firstLine="709"/>
        <w:jc w:val="both"/>
        <w:rPr>
          <w:rFonts w:ascii="Times New Roman" w:hAnsi="Times New Roman" w:cs="Times New Roman"/>
          <w:sz w:val="24"/>
          <w:szCs w:val="24"/>
        </w:rPr>
      </w:pPr>
      <w:r w:rsidRPr="00740EA6">
        <w:rPr>
          <w:rFonts w:ascii="Times New Roman" w:hAnsi="Times New Roman" w:cs="Times New Roman"/>
          <w:sz w:val="24"/>
          <w:szCs w:val="24"/>
        </w:rPr>
        <w:t>Le deuxième</w:t>
      </w:r>
      <w:r w:rsidR="00A65CDB">
        <w:rPr>
          <w:rFonts w:ascii="Times New Roman" w:hAnsi="Times New Roman" w:cs="Times New Roman"/>
          <w:sz w:val="24"/>
          <w:szCs w:val="24"/>
        </w:rPr>
        <w:t xml:space="preserve"> auteur</w:t>
      </w:r>
      <w:r w:rsidRPr="00740EA6">
        <w:rPr>
          <w:rFonts w:ascii="Times New Roman" w:hAnsi="Times New Roman" w:cs="Times New Roman"/>
          <w:sz w:val="24"/>
          <w:szCs w:val="24"/>
        </w:rPr>
        <w:t xml:space="preserve"> </w:t>
      </w:r>
      <w:r w:rsidR="00740EA6" w:rsidRPr="00740EA6">
        <w:rPr>
          <w:rFonts w:ascii="Times New Roman" w:hAnsi="Times New Roman" w:cs="Times New Roman"/>
          <w:sz w:val="24"/>
          <w:szCs w:val="24"/>
        </w:rPr>
        <w:t xml:space="preserve"> à </w:t>
      </w:r>
      <w:r w:rsidRPr="00740EA6">
        <w:rPr>
          <w:rFonts w:ascii="Times New Roman" w:hAnsi="Times New Roman" w:cs="Times New Roman"/>
          <w:sz w:val="24"/>
          <w:szCs w:val="24"/>
        </w:rPr>
        <w:t xml:space="preserve">avoir </w:t>
      </w:r>
      <w:r w:rsidR="00740EA6" w:rsidRPr="00740EA6">
        <w:rPr>
          <w:rFonts w:ascii="Times New Roman" w:hAnsi="Times New Roman" w:cs="Times New Roman"/>
          <w:sz w:val="24"/>
          <w:szCs w:val="24"/>
        </w:rPr>
        <w:t>critiqué</w:t>
      </w:r>
      <w:r w:rsidRPr="00740EA6">
        <w:rPr>
          <w:rFonts w:ascii="Times New Roman" w:hAnsi="Times New Roman" w:cs="Times New Roman"/>
          <w:sz w:val="24"/>
          <w:szCs w:val="24"/>
        </w:rPr>
        <w:t xml:space="preserve"> le livre c’est Matthieu Osmont Doctorant - Attaché Temporaire d’Enseignement et de Recherche en histoire à l’Université d’Artois. Agrégé d’histoire (concours 2005 – classement : 45e</w:t>
      </w:r>
      <w:r w:rsidR="00740EA6" w:rsidRPr="00740EA6">
        <w:rPr>
          <w:rFonts w:ascii="Times New Roman" w:hAnsi="Times New Roman" w:cs="Times New Roman"/>
          <w:sz w:val="24"/>
          <w:szCs w:val="24"/>
        </w:rPr>
        <w:t>),</w:t>
      </w:r>
      <w:r w:rsidRPr="00740EA6">
        <w:rPr>
          <w:rFonts w:ascii="Times New Roman" w:hAnsi="Times New Roman" w:cs="Times New Roman"/>
          <w:sz w:val="24"/>
          <w:szCs w:val="24"/>
        </w:rPr>
        <w:t xml:space="preserve"> diplômé de l’IEP de Paris (2003). </w:t>
      </w:r>
    </w:p>
    <w:p w:rsidR="009D66C8" w:rsidRDefault="009D66C8" w:rsidP="00CD0ED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Osmont évoque que la </w:t>
      </w:r>
      <w:r w:rsidRPr="009D66C8">
        <w:rPr>
          <w:rFonts w:ascii="Times New Roman" w:hAnsi="Times New Roman" w:cs="Times New Roman"/>
          <w:sz w:val="24"/>
          <w:szCs w:val="24"/>
        </w:rPr>
        <w:t>synthèse pionnière</w:t>
      </w:r>
      <w:r>
        <w:rPr>
          <w:rFonts w:ascii="Times New Roman" w:hAnsi="Times New Roman" w:cs="Times New Roman"/>
          <w:sz w:val="24"/>
          <w:szCs w:val="24"/>
        </w:rPr>
        <w:t xml:space="preserve"> faite par M Kessler</w:t>
      </w:r>
      <w:r w:rsidRPr="009D66C8">
        <w:rPr>
          <w:rFonts w:ascii="Times New Roman" w:hAnsi="Times New Roman" w:cs="Times New Roman"/>
          <w:sz w:val="24"/>
          <w:szCs w:val="24"/>
        </w:rPr>
        <w:t xml:space="preserve"> n’omet aucun aspect de son objet d’étude. On y trouvera aussi bien des anecdotes historiques originales qu’un tableau détaillé des évolutions les plus récentes du Quai d’Orsay. L’auteur sait resituer l’action des ambassadeurs dans l’écheveau des acteurs de la po</w:t>
      </w:r>
      <w:r w:rsidR="001456EB">
        <w:rPr>
          <w:rFonts w:ascii="Times New Roman" w:hAnsi="Times New Roman" w:cs="Times New Roman"/>
          <w:sz w:val="24"/>
          <w:szCs w:val="24"/>
        </w:rPr>
        <w:t>litique étrangère française. M.</w:t>
      </w:r>
      <w:r w:rsidRPr="009D66C8">
        <w:rPr>
          <w:rFonts w:ascii="Times New Roman" w:hAnsi="Times New Roman" w:cs="Times New Roman"/>
          <w:sz w:val="24"/>
          <w:szCs w:val="24"/>
        </w:rPr>
        <w:t>C. Kessler apporte une réponse nuancée à la question de l’influence des ambassadeurs dans les relations internationales mais, sociologue et non historienne, elle minimise les profondes transformations des fonctions diplomatiques pour mieux souligner les continuités entre les grands ambassadeurs de la Troisième République et ceux du début du XXIe siècle.</w:t>
      </w:r>
    </w:p>
    <w:p w:rsidR="00CD0ED6" w:rsidRDefault="009D66C8" w:rsidP="00CD0ED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Mais</w:t>
      </w:r>
      <w:r w:rsidR="00525B1B">
        <w:rPr>
          <w:rFonts w:ascii="Times New Roman" w:hAnsi="Times New Roman" w:cs="Times New Roman"/>
          <w:sz w:val="24"/>
          <w:szCs w:val="24"/>
        </w:rPr>
        <w:t xml:space="preserve"> bien que le livre soit riche</w:t>
      </w:r>
      <w:r w:rsidR="00D13E65" w:rsidRPr="00740EA6">
        <w:rPr>
          <w:rFonts w:ascii="Times New Roman" w:hAnsi="Times New Roman" w:cs="Times New Roman"/>
          <w:sz w:val="24"/>
          <w:szCs w:val="24"/>
        </w:rPr>
        <w:t xml:space="preserve"> en qualité d'information,</w:t>
      </w:r>
      <w:r>
        <w:rPr>
          <w:rFonts w:ascii="Times New Roman" w:hAnsi="Times New Roman" w:cs="Times New Roman"/>
          <w:sz w:val="24"/>
          <w:szCs w:val="24"/>
        </w:rPr>
        <w:t xml:space="preserve"> selon Osmont</w:t>
      </w:r>
      <w:r w:rsidR="00D13E65" w:rsidRPr="00740EA6">
        <w:rPr>
          <w:rFonts w:ascii="Times New Roman" w:hAnsi="Times New Roman" w:cs="Times New Roman"/>
          <w:sz w:val="24"/>
          <w:szCs w:val="24"/>
        </w:rPr>
        <w:t xml:space="preserve"> Certaines des hypothèses de M. Kessler peuvent être discutées, comme la permanence de l’ambition des ambassadeurs à jouer un rôle politique. Celle-ci serait entretenue par le fait que les ambassadeurs font toujours partie intégrante des sommets de l’État qu’ils représentent et qu’ils ont un accès privilégié aux dirigeants de l’État dans lequel ils accomplissent leur mission. L’examen plus précis du fonctionnement de certaines « grandes ambassades », telle l’ambassade de France en </w:t>
      </w:r>
      <w:r w:rsidR="00740EA6" w:rsidRPr="00740EA6">
        <w:rPr>
          <w:rFonts w:ascii="Times New Roman" w:hAnsi="Times New Roman" w:cs="Times New Roman"/>
          <w:sz w:val="24"/>
          <w:szCs w:val="24"/>
        </w:rPr>
        <w:t>Allemagne,</w:t>
      </w:r>
      <w:r w:rsidR="00D13E65" w:rsidRPr="00740EA6">
        <w:rPr>
          <w:rFonts w:ascii="Times New Roman" w:hAnsi="Times New Roman" w:cs="Times New Roman"/>
          <w:sz w:val="24"/>
          <w:szCs w:val="24"/>
        </w:rPr>
        <w:t xml:space="preserve"> révèle plutôt une évolution contraire. De façon comparable, certaines évolutions de fond, comme la montée en puissance d</w:t>
      </w:r>
      <w:r w:rsidR="00CD0ED6">
        <w:rPr>
          <w:rFonts w:ascii="Times New Roman" w:hAnsi="Times New Roman" w:cs="Times New Roman"/>
          <w:sz w:val="24"/>
          <w:szCs w:val="24"/>
        </w:rPr>
        <w:t xml:space="preserve">e la diplomatie multilatérale </w:t>
      </w:r>
      <w:r w:rsidR="00D13E65" w:rsidRPr="00740EA6">
        <w:rPr>
          <w:rFonts w:ascii="Times New Roman" w:hAnsi="Times New Roman" w:cs="Times New Roman"/>
          <w:sz w:val="24"/>
          <w:szCs w:val="24"/>
        </w:rPr>
        <w:t>qui concentre désormais l’essenti</w:t>
      </w:r>
      <w:r w:rsidR="00CD0ED6">
        <w:rPr>
          <w:rFonts w:ascii="Times New Roman" w:hAnsi="Times New Roman" w:cs="Times New Roman"/>
          <w:sz w:val="24"/>
          <w:szCs w:val="24"/>
        </w:rPr>
        <w:t>el de l’activité négociatrice </w:t>
      </w:r>
      <w:r w:rsidR="00D13E65" w:rsidRPr="00740EA6">
        <w:rPr>
          <w:rFonts w:ascii="Times New Roman" w:hAnsi="Times New Roman" w:cs="Times New Roman"/>
          <w:sz w:val="24"/>
          <w:szCs w:val="24"/>
        </w:rPr>
        <w:t xml:space="preserve">sont peu évoquées. </w:t>
      </w:r>
    </w:p>
    <w:p w:rsidR="00EE28A7" w:rsidRPr="00740EA6" w:rsidRDefault="00D13E65" w:rsidP="00CD0ED6">
      <w:pPr>
        <w:spacing w:line="360" w:lineRule="auto"/>
        <w:ind w:firstLine="709"/>
        <w:jc w:val="both"/>
        <w:rPr>
          <w:rFonts w:ascii="Times New Roman" w:hAnsi="Times New Roman" w:cs="Times New Roman"/>
          <w:sz w:val="24"/>
          <w:szCs w:val="24"/>
        </w:rPr>
      </w:pPr>
      <w:r w:rsidRPr="00740EA6">
        <w:rPr>
          <w:rFonts w:ascii="Times New Roman" w:hAnsi="Times New Roman" w:cs="Times New Roman"/>
          <w:sz w:val="24"/>
          <w:szCs w:val="24"/>
        </w:rPr>
        <w:t xml:space="preserve">Enfin, </w:t>
      </w:r>
      <w:r w:rsidR="00CD0ED6">
        <w:rPr>
          <w:rFonts w:ascii="Times New Roman" w:hAnsi="Times New Roman" w:cs="Times New Roman"/>
          <w:sz w:val="24"/>
          <w:szCs w:val="24"/>
        </w:rPr>
        <w:t xml:space="preserve"> toujours d’après Osmont, le tableau dressé par M.</w:t>
      </w:r>
      <w:r w:rsidRPr="00740EA6">
        <w:rPr>
          <w:rFonts w:ascii="Times New Roman" w:hAnsi="Times New Roman" w:cs="Times New Roman"/>
          <w:sz w:val="24"/>
          <w:szCs w:val="24"/>
        </w:rPr>
        <w:t xml:space="preserve">C. Kessler est influencé également par les sources qu’elle utilise. </w:t>
      </w:r>
      <w:r w:rsidR="00CD0ED6">
        <w:rPr>
          <w:rFonts w:ascii="Times New Roman" w:hAnsi="Times New Roman" w:cs="Times New Roman"/>
          <w:sz w:val="24"/>
          <w:szCs w:val="24"/>
        </w:rPr>
        <w:t>Elle</w:t>
      </w:r>
      <w:r w:rsidRPr="00740EA6">
        <w:rPr>
          <w:rFonts w:ascii="Times New Roman" w:hAnsi="Times New Roman" w:cs="Times New Roman"/>
          <w:sz w:val="24"/>
          <w:szCs w:val="24"/>
        </w:rPr>
        <w:t xml:space="preserve"> s’appuie beaucoup sur les mémoires de diplomates et sur des entretiens avec d’anciens ambassadeurs. Ces témoignages très subjectifs </w:t>
      </w:r>
      <w:r w:rsidRPr="00740EA6">
        <w:rPr>
          <w:rFonts w:ascii="Times New Roman" w:hAnsi="Times New Roman" w:cs="Times New Roman"/>
          <w:sz w:val="24"/>
          <w:szCs w:val="24"/>
        </w:rPr>
        <w:lastRenderedPageBreak/>
        <w:t xml:space="preserve">ont tendance à placer l’action des ambassadeurs au cœur de la politique étrangère. L’utilisation d’autres sources plus critiques aurait sans doute permis de nuancer ce constat. </w:t>
      </w:r>
    </w:p>
    <w:p w:rsidR="004E76F7" w:rsidRDefault="00D13E65" w:rsidP="009D66C8">
      <w:pPr>
        <w:spacing w:line="360" w:lineRule="auto"/>
        <w:ind w:firstLine="709"/>
        <w:jc w:val="both"/>
        <w:rPr>
          <w:rFonts w:ascii="Times New Roman" w:hAnsi="Times New Roman" w:cs="Times New Roman"/>
          <w:sz w:val="24"/>
          <w:szCs w:val="24"/>
        </w:rPr>
      </w:pPr>
      <w:r w:rsidRPr="00740EA6">
        <w:rPr>
          <w:rFonts w:ascii="Times New Roman" w:hAnsi="Times New Roman" w:cs="Times New Roman"/>
          <w:sz w:val="24"/>
          <w:szCs w:val="24"/>
        </w:rPr>
        <w:t>Il a un</w:t>
      </w:r>
      <w:r w:rsidR="00CD0ED6">
        <w:rPr>
          <w:rFonts w:ascii="Times New Roman" w:hAnsi="Times New Roman" w:cs="Times New Roman"/>
          <w:sz w:val="24"/>
          <w:szCs w:val="24"/>
        </w:rPr>
        <w:t>e</w:t>
      </w:r>
      <w:r w:rsidRPr="00740EA6">
        <w:rPr>
          <w:rFonts w:ascii="Times New Roman" w:hAnsi="Times New Roman" w:cs="Times New Roman"/>
          <w:sz w:val="24"/>
          <w:szCs w:val="24"/>
        </w:rPr>
        <w:t xml:space="preserve"> autre critique qu'on peut voir dans la revue de </w:t>
      </w:r>
      <w:r w:rsidR="00740EA6" w:rsidRPr="00740EA6">
        <w:rPr>
          <w:rFonts w:ascii="Times New Roman" w:hAnsi="Times New Roman" w:cs="Times New Roman"/>
          <w:sz w:val="24"/>
          <w:szCs w:val="24"/>
        </w:rPr>
        <w:t>défense</w:t>
      </w:r>
      <w:r w:rsidRPr="00740EA6">
        <w:rPr>
          <w:rFonts w:ascii="Times New Roman" w:hAnsi="Times New Roman" w:cs="Times New Roman"/>
          <w:sz w:val="24"/>
          <w:szCs w:val="24"/>
        </w:rPr>
        <w:t xml:space="preserve"> nationale, selon le directeur de la publication de cet article, </w:t>
      </w:r>
      <w:r w:rsidR="00CD0ED6">
        <w:rPr>
          <w:rFonts w:ascii="Times New Roman" w:hAnsi="Times New Roman" w:cs="Times New Roman"/>
          <w:sz w:val="24"/>
          <w:szCs w:val="24"/>
        </w:rPr>
        <w:t>il est un domaine,</w:t>
      </w:r>
      <w:r w:rsidRPr="00740EA6">
        <w:rPr>
          <w:rFonts w:ascii="Times New Roman" w:hAnsi="Times New Roman" w:cs="Times New Roman"/>
          <w:sz w:val="24"/>
          <w:szCs w:val="24"/>
        </w:rPr>
        <w:t xml:space="preserve"> un seul </w:t>
      </w:r>
      <w:r w:rsidR="004E76F7">
        <w:rPr>
          <w:rFonts w:ascii="Times New Roman" w:hAnsi="Times New Roman" w:cs="Times New Roman"/>
          <w:sz w:val="24"/>
          <w:szCs w:val="24"/>
        </w:rPr>
        <w:t>que Marie Kessler</w:t>
      </w:r>
      <w:r w:rsidRPr="00740EA6">
        <w:rPr>
          <w:rFonts w:ascii="Times New Roman" w:hAnsi="Times New Roman" w:cs="Times New Roman"/>
          <w:sz w:val="24"/>
          <w:szCs w:val="24"/>
        </w:rPr>
        <w:t xml:space="preserve"> n’a peut-être pas abordé, c’est celui de la formation des ambassadeurs. On exige d’eux tant de choses. D’être multilingues, bons orateurs, gestionnaires avisés, chefs d’équipe habiles, négociateurs hors pair, de représenter tout à la fois les intérêts économiques, de défendre la langue française et tant d’autres objectifs encore, comme la gestion des crises humanitaires ou la défense des ressortissants français. Ont-ils reçu la formation adéquate et ont-ils les moyens de se perfectionner en cours de carrière de l’apprentissage des langues à celui de l’informatique ? </w:t>
      </w:r>
      <w:r w:rsidR="004E76F7">
        <w:rPr>
          <w:rFonts w:ascii="Times New Roman" w:hAnsi="Times New Roman" w:cs="Times New Roman"/>
          <w:sz w:val="24"/>
          <w:szCs w:val="24"/>
        </w:rPr>
        <w:t xml:space="preserve">Se pose l’auteur de la publication. </w:t>
      </w:r>
    </w:p>
    <w:p w:rsidR="00EE0CA9" w:rsidRDefault="00EE0CA9" w:rsidP="009D66C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Selon l’auteur, l</w:t>
      </w:r>
      <w:r w:rsidRPr="00EE0CA9">
        <w:rPr>
          <w:rFonts w:ascii="Times New Roman" w:hAnsi="Times New Roman" w:cs="Times New Roman"/>
          <w:sz w:val="24"/>
          <w:szCs w:val="24"/>
        </w:rPr>
        <w:t>’ouvrage</w:t>
      </w:r>
      <w:r>
        <w:rPr>
          <w:rFonts w:ascii="Times New Roman" w:hAnsi="Times New Roman" w:cs="Times New Roman"/>
          <w:sz w:val="24"/>
          <w:szCs w:val="24"/>
        </w:rPr>
        <w:t xml:space="preserve"> de M Kessler est</w:t>
      </w:r>
      <w:r w:rsidRPr="00EE0CA9">
        <w:rPr>
          <w:rFonts w:ascii="Times New Roman" w:hAnsi="Times New Roman" w:cs="Times New Roman"/>
          <w:sz w:val="24"/>
          <w:szCs w:val="24"/>
        </w:rPr>
        <w:t xml:space="preserve"> fort riche, bien documenté, complet et vivant par maints côtés. Il se situe en fait au confluent de la science politique, de la sociologie et de l’histoire mêlant avec maestria développements historiques, réflexions actuelles, ayant recours à des témoignages directs des ambassadeurs français.</w:t>
      </w:r>
    </w:p>
    <w:p w:rsidR="00EE28A7" w:rsidRDefault="004E76F7" w:rsidP="009D66C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conclut à la fin</w:t>
      </w:r>
      <w:r w:rsidR="00D13E65" w:rsidRPr="00740EA6">
        <w:rPr>
          <w:rFonts w:ascii="Times New Roman" w:hAnsi="Times New Roman" w:cs="Times New Roman"/>
          <w:sz w:val="24"/>
          <w:szCs w:val="24"/>
        </w:rPr>
        <w:t xml:space="preserve"> que c'est une solide étude </w:t>
      </w:r>
      <w:r w:rsidR="00EE0CA9">
        <w:rPr>
          <w:rFonts w:ascii="Times New Roman" w:hAnsi="Times New Roman" w:cs="Times New Roman"/>
          <w:sz w:val="24"/>
          <w:szCs w:val="24"/>
        </w:rPr>
        <w:t xml:space="preserve"> </w:t>
      </w:r>
      <w:r w:rsidR="00D13E65" w:rsidRPr="00740EA6">
        <w:rPr>
          <w:rFonts w:ascii="Times New Roman" w:hAnsi="Times New Roman" w:cs="Times New Roman"/>
          <w:sz w:val="24"/>
          <w:szCs w:val="24"/>
        </w:rPr>
        <w:t xml:space="preserve">qu’a réalisée Marie-Christine Kessler, qui devrait être lue et méditée non seulement par les futurs candidats diplomates, les journalistes diplomatiques mais aussi par bien des acteurs du domaine international (ONG, entreprises…). </w:t>
      </w:r>
    </w:p>
    <w:p w:rsidR="00AC5559" w:rsidRDefault="00AC5559" w:rsidP="009D66C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Pour ce qui est de mon avis Marie C </w:t>
      </w:r>
      <w:proofErr w:type="spellStart"/>
      <w:r>
        <w:rPr>
          <w:rFonts w:ascii="Times New Roman" w:hAnsi="Times New Roman" w:cs="Times New Roman"/>
          <w:sz w:val="24"/>
          <w:szCs w:val="24"/>
        </w:rPr>
        <w:t>kessler</w:t>
      </w:r>
      <w:proofErr w:type="spellEnd"/>
      <w:r>
        <w:rPr>
          <w:rFonts w:ascii="Times New Roman" w:hAnsi="Times New Roman" w:cs="Times New Roman"/>
          <w:sz w:val="24"/>
          <w:szCs w:val="24"/>
        </w:rPr>
        <w:t xml:space="preserve"> s’est plus basé</w:t>
      </w:r>
      <w:r w:rsidRPr="00AC5559">
        <w:rPr>
          <w:rFonts w:ascii="Times New Roman" w:hAnsi="Times New Roman" w:cs="Times New Roman"/>
          <w:sz w:val="24"/>
          <w:szCs w:val="24"/>
        </w:rPr>
        <w:t xml:space="preserve">e sur les ambassadeurs Français. </w:t>
      </w:r>
      <w:r>
        <w:rPr>
          <w:rFonts w:ascii="Times New Roman" w:hAnsi="Times New Roman" w:cs="Times New Roman"/>
          <w:sz w:val="24"/>
          <w:szCs w:val="24"/>
        </w:rPr>
        <w:t>Vu le titre de l’ouvrage, plus qu’il n’est pas précis ambassadeurs Français, il aurait bien qu’elle recueille des informations, des témoignages aussi d’autres ambassadeurs dans d’autres horizons outre que la France, on aurait avoir encore plus de compréhension.</w:t>
      </w:r>
      <w:r w:rsidR="00791FCC">
        <w:rPr>
          <w:rFonts w:ascii="Times New Roman" w:hAnsi="Times New Roman" w:cs="Times New Roman"/>
          <w:sz w:val="24"/>
          <w:szCs w:val="24"/>
        </w:rPr>
        <w:t xml:space="preserve"> Donc on peut dire </w:t>
      </w:r>
      <w:r w:rsidR="001209F3">
        <w:rPr>
          <w:rFonts w:ascii="Times New Roman" w:hAnsi="Times New Roman" w:cs="Times New Roman"/>
          <w:sz w:val="24"/>
          <w:szCs w:val="24"/>
        </w:rPr>
        <w:t>ce n’est</w:t>
      </w:r>
      <w:r w:rsidR="00791FCC">
        <w:rPr>
          <w:rFonts w:ascii="Times New Roman" w:hAnsi="Times New Roman" w:cs="Times New Roman"/>
          <w:sz w:val="24"/>
          <w:szCs w:val="24"/>
        </w:rPr>
        <w:t xml:space="preserve"> pas assez représentatif, dans la mesure ou une ambassade ou ambassadeur, ne travaillera pas comme son homologue Malien.</w:t>
      </w:r>
    </w:p>
    <w:p w:rsidR="00791FCC" w:rsidRPr="00791FCC" w:rsidRDefault="00791FCC" w:rsidP="00791FCC">
      <w:pPr>
        <w:spacing w:line="360" w:lineRule="auto"/>
        <w:ind w:firstLine="709"/>
        <w:jc w:val="both"/>
        <w:rPr>
          <w:rFonts w:ascii="Times New Roman" w:hAnsi="Times New Roman" w:cs="Times New Roman"/>
          <w:sz w:val="24"/>
          <w:szCs w:val="24"/>
        </w:rPr>
      </w:pPr>
      <w:r w:rsidRPr="00791FCC">
        <w:rPr>
          <w:rFonts w:ascii="Times New Roman" w:hAnsi="Times New Roman" w:cs="Times New Roman"/>
          <w:sz w:val="24"/>
          <w:szCs w:val="24"/>
        </w:rPr>
        <w:t>D’autre part la représentation diplomatique de certain pays au près d’un autre a très peu d’intérêt voir inutile.  Comme exemple on peut prendre le cas de l’ambassade du Mali au Brésil ou dans certains pays de l’Est, là où il n’a presque pas de maliens, ou il n’a pratiquement pas de coopération entre le Mali et ces pays dans la mesure ou le résultat n’est pas tant visible. On peut se demander à quoi servent finalement les ambassades dans ces pays.</w:t>
      </w:r>
    </w:p>
    <w:p w:rsidR="00791FCC" w:rsidRPr="00791FCC" w:rsidRDefault="00791FCC" w:rsidP="00791FCC">
      <w:pPr>
        <w:spacing w:line="360" w:lineRule="auto"/>
        <w:ind w:firstLine="709"/>
        <w:jc w:val="both"/>
        <w:rPr>
          <w:rFonts w:ascii="Times New Roman" w:hAnsi="Times New Roman" w:cs="Times New Roman"/>
          <w:sz w:val="24"/>
          <w:szCs w:val="24"/>
        </w:rPr>
      </w:pPr>
      <w:r w:rsidRPr="00791FCC">
        <w:rPr>
          <w:rFonts w:ascii="Times New Roman" w:hAnsi="Times New Roman" w:cs="Times New Roman"/>
          <w:sz w:val="24"/>
          <w:szCs w:val="24"/>
        </w:rPr>
        <w:t xml:space="preserve"> Dans ces cas l’ambassade devient un lieu où le gaspillage du temps devient chose normale et quotidienne. Dans la mesure où  les employés ne font rien parce qu’ils ne reçoivent </w:t>
      </w:r>
      <w:r w:rsidRPr="00791FCC">
        <w:rPr>
          <w:rFonts w:ascii="Times New Roman" w:hAnsi="Times New Roman" w:cs="Times New Roman"/>
          <w:sz w:val="24"/>
          <w:szCs w:val="24"/>
        </w:rPr>
        <w:lastRenderedPageBreak/>
        <w:t xml:space="preserve">pas d’ordre venant d’au-dessus, soient ils vont passer leur temps à  discuter car le temps qui leurs ai donné pour accomplir une tâche est largement supérieur à la durée que ce travail prend réellement, car en réalité il a vraiment de choses à faire. </w:t>
      </w:r>
    </w:p>
    <w:p w:rsidR="00791FCC" w:rsidRDefault="00791FCC" w:rsidP="00791FCC">
      <w:pPr>
        <w:spacing w:line="360" w:lineRule="auto"/>
        <w:ind w:firstLine="709"/>
        <w:jc w:val="both"/>
        <w:rPr>
          <w:rFonts w:ascii="Times New Roman" w:hAnsi="Times New Roman" w:cs="Times New Roman"/>
          <w:sz w:val="24"/>
          <w:szCs w:val="24"/>
        </w:rPr>
      </w:pPr>
      <w:r w:rsidRPr="00791FCC">
        <w:rPr>
          <w:rFonts w:ascii="Times New Roman" w:hAnsi="Times New Roman" w:cs="Times New Roman"/>
          <w:sz w:val="24"/>
          <w:szCs w:val="24"/>
        </w:rPr>
        <w:t>Donc en ce sens, l’ambassade devient une dépense inutile pour le pays, le gouvernement. Considérant l’énorme budget consacré aux diplomates, les privilèges, les immunités diplomatiques, surtout pour un pays pauvre, sachant qu’il a aux moins une vingtaine de personne qui travaille dans la plupart des ambassades voir plus.</w:t>
      </w:r>
    </w:p>
    <w:p w:rsidR="00791FCC" w:rsidRPr="001209F3" w:rsidRDefault="002F010D" w:rsidP="00791FCC">
      <w:pPr>
        <w:spacing w:line="36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w:t>
      </w:r>
      <w:r w:rsidR="00791FCC" w:rsidRPr="001209F3">
        <w:rPr>
          <w:rFonts w:ascii="Times New Roman" w:hAnsi="Times New Roman" w:cs="Times New Roman"/>
          <w:b/>
          <w:i/>
          <w:sz w:val="24"/>
          <w:szCs w:val="24"/>
        </w:rPr>
        <w:t xml:space="preserve">Une diplomatie marquée par la corruption </w:t>
      </w:r>
    </w:p>
    <w:p w:rsidR="00791FCC" w:rsidRPr="00791FCC" w:rsidRDefault="00791FCC" w:rsidP="00791FCC">
      <w:pPr>
        <w:spacing w:line="360" w:lineRule="auto"/>
        <w:ind w:firstLine="709"/>
        <w:jc w:val="both"/>
        <w:rPr>
          <w:rFonts w:ascii="Times New Roman" w:hAnsi="Times New Roman" w:cs="Times New Roman"/>
          <w:sz w:val="24"/>
          <w:szCs w:val="24"/>
        </w:rPr>
      </w:pPr>
      <w:r w:rsidRPr="00791FCC">
        <w:rPr>
          <w:rFonts w:ascii="Times New Roman" w:hAnsi="Times New Roman" w:cs="Times New Roman"/>
          <w:sz w:val="24"/>
          <w:szCs w:val="24"/>
        </w:rPr>
        <w:t xml:space="preserve">Dans cette partie, je me suis référé sur une partie les travaux réalisés par Jean-Paul </w:t>
      </w:r>
      <w:proofErr w:type="spellStart"/>
      <w:r w:rsidRPr="00791FCC">
        <w:rPr>
          <w:rFonts w:ascii="Times New Roman" w:hAnsi="Times New Roman" w:cs="Times New Roman"/>
          <w:sz w:val="24"/>
          <w:szCs w:val="24"/>
        </w:rPr>
        <w:t>Pougala</w:t>
      </w:r>
      <w:proofErr w:type="spellEnd"/>
      <w:r w:rsidRPr="00791FCC">
        <w:rPr>
          <w:rFonts w:ascii="Times New Roman" w:hAnsi="Times New Roman" w:cs="Times New Roman"/>
          <w:sz w:val="24"/>
          <w:szCs w:val="24"/>
        </w:rPr>
        <w:t xml:space="preserve">, qui est un Camerounais, africain progressiste, spécialiste en géostratégie auteur de "Géostratégie Africaine" et directeur de l'Institut d'Etudes Géostratégiques. Il est aussi professeur de diplomatie </w:t>
      </w:r>
      <w:proofErr w:type="spellStart"/>
      <w:r w:rsidRPr="00791FCC">
        <w:rPr>
          <w:rFonts w:ascii="Times New Roman" w:hAnsi="Times New Roman" w:cs="Times New Roman"/>
          <w:sz w:val="24"/>
          <w:szCs w:val="24"/>
        </w:rPr>
        <w:t>a</w:t>
      </w:r>
      <w:proofErr w:type="spellEnd"/>
      <w:r w:rsidRPr="00791FCC">
        <w:rPr>
          <w:rFonts w:ascii="Times New Roman" w:hAnsi="Times New Roman" w:cs="Times New Roman"/>
          <w:sz w:val="24"/>
          <w:szCs w:val="24"/>
        </w:rPr>
        <w:t xml:space="preserve"> l’université de Genève,  notamment un article qu’il a publié sur «  l’inutilité des ambassades du 21ème siècle - Leçon de Géostratégie Africaine n° 40».</w:t>
      </w:r>
    </w:p>
    <w:p w:rsidR="00791FCC" w:rsidRPr="00791FCC" w:rsidRDefault="001209F3" w:rsidP="00791FC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791FCC" w:rsidRPr="00791FCC">
        <w:rPr>
          <w:rFonts w:ascii="Times New Roman" w:hAnsi="Times New Roman" w:cs="Times New Roman"/>
          <w:sz w:val="24"/>
          <w:szCs w:val="24"/>
        </w:rPr>
        <w:t>Ainsi, il évoque que, depuis le début de la crise économique en Europe qu’a pu été recenser une explosion des corruptions impliquant les ambassades de presque tous les pays européens en Asie, en Amérique du Sud et en Afrique. C’est la vente des visas, c’est le trafic d’êtres humains, qui s’est installée au cœur même de plusieurs ambassades et consulats de certains pays européens. C’est ce que le journal dominicale de la Suisse alémanique "</w:t>
      </w:r>
      <w:proofErr w:type="spellStart"/>
      <w:r w:rsidR="00791FCC" w:rsidRPr="00791FCC">
        <w:rPr>
          <w:rFonts w:ascii="Times New Roman" w:hAnsi="Times New Roman" w:cs="Times New Roman"/>
          <w:sz w:val="24"/>
          <w:szCs w:val="24"/>
        </w:rPr>
        <w:t>SonntagsZeitung</w:t>
      </w:r>
      <w:proofErr w:type="spellEnd"/>
      <w:r w:rsidR="00791FCC" w:rsidRPr="00791FCC">
        <w:rPr>
          <w:rFonts w:ascii="Times New Roman" w:hAnsi="Times New Roman" w:cs="Times New Roman"/>
          <w:sz w:val="24"/>
          <w:szCs w:val="24"/>
        </w:rPr>
        <w:t xml:space="preserve">" a révélé dans son édition en publiant la liste de 32 Ambassades et consulats minés par la corruption, dont 14 en Asie, 10 en Afrique et 5 en Europe ; information confirmée par le Département Fédéral des Affaires Etrangère (DFAE) de Michelle </w:t>
      </w:r>
      <w:proofErr w:type="spellStart"/>
      <w:r w:rsidR="00791FCC" w:rsidRPr="00791FCC">
        <w:rPr>
          <w:rFonts w:ascii="Times New Roman" w:hAnsi="Times New Roman" w:cs="Times New Roman"/>
          <w:sz w:val="24"/>
          <w:szCs w:val="24"/>
        </w:rPr>
        <w:t>Calmiray</w:t>
      </w:r>
      <w:proofErr w:type="spellEnd"/>
      <w:r w:rsidR="00791FCC" w:rsidRPr="00791FCC">
        <w:rPr>
          <w:rFonts w:ascii="Times New Roman" w:hAnsi="Times New Roman" w:cs="Times New Roman"/>
          <w:sz w:val="24"/>
          <w:szCs w:val="24"/>
        </w:rPr>
        <w:t xml:space="preserve"> en fournissant plus de détails sur les noms des ambassades et consulats incriminés, notamment ceux de Pékin, Moscou, Bombay, New Dehli, </w:t>
      </w:r>
      <w:proofErr w:type="spellStart"/>
      <w:r w:rsidR="00791FCC" w:rsidRPr="00791FCC">
        <w:rPr>
          <w:rFonts w:ascii="Times New Roman" w:hAnsi="Times New Roman" w:cs="Times New Roman"/>
          <w:sz w:val="24"/>
          <w:szCs w:val="24"/>
        </w:rPr>
        <w:t>Istambul</w:t>
      </w:r>
      <w:proofErr w:type="spellEnd"/>
      <w:r w:rsidR="00791FCC" w:rsidRPr="00791FCC">
        <w:rPr>
          <w:rFonts w:ascii="Times New Roman" w:hAnsi="Times New Roman" w:cs="Times New Roman"/>
          <w:sz w:val="24"/>
          <w:szCs w:val="24"/>
        </w:rPr>
        <w:t xml:space="preserve">, </w:t>
      </w:r>
      <w:proofErr w:type="spellStart"/>
      <w:r w:rsidR="00791FCC" w:rsidRPr="00791FCC">
        <w:rPr>
          <w:rFonts w:ascii="Times New Roman" w:hAnsi="Times New Roman" w:cs="Times New Roman"/>
          <w:sz w:val="24"/>
          <w:szCs w:val="24"/>
        </w:rPr>
        <w:t>Shanghaï</w:t>
      </w:r>
      <w:proofErr w:type="spellEnd"/>
      <w:r w:rsidR="00791FCC" w:rsidRPr="00791FCC">
        <w:rPr>
          <w:rFonts w:ascii="Times New Roman" w:hAnsi="Times New Roman" w:cs="Times New Roman"/>
          <w:sz w:val="24"/>
          <w:szCs w:val="24"/>
        </w:rPr>
        <w:t>, Kiev, Belgrade, Pristina et Bangkok, mais aussi les ambassades suisses au Pérou, Nigeria, Serbie, Congo l’Erythrée.</w:t>
      </w:r>
    </w:p>
    <w:p w:rsidR="00791FCC" w:rsidRPr="00791FCC" w:rsidRDefault="00791FCC" w:rsidP="00791FCC">
      <w:pPr>
        <w:spacing w:line="360" w:lineRule="auto"/>
        <w:ind w:firstLine="709"/>
        <w:jc w:val="both"/>
        <w:rPr>
          <w:rFonts w:ascii="Times New Roman" w:hAnsi="Times New Roman" w:cs="Times New Roman"/>
          <w:sz w:val="24"/>
          <w:szCs w:val="24"/>
        </w:rPr>
      </w:pPr>
      <w:r w:rsidRPr="00791FCC">
        <w:rPr>
          <w:rFonts w:ascii="Times New Roman" w:hAnsi="Times New Roman" w:cs="Times New Roman"/>
          <w:sz w:val="24"/>
          <w:szCs w:val="24"/>
        </w:rPr>
        <w:t xml:space="preserve">Le journal cite Martin </w:t>
      </w:r>
      <w:proofErr w:type="spellStart"/>
      <w:r w:rsidRPr="00791FCC">
        <w:rPr>
          <w:rFonts w:ascii="Times New Roman" w:hAnsi="Times New Roman" w:cs="Times New Roman"/>
          <w:sz w:val="24"/>
          <w:szCs w:val="24"/>
        </w:rPr>
        <w:t>Dahinden</w:t>
      </w:r>
      <w:proofErr w:type="spellEnd"/>
      <w:r w:rsidRPr="00791FCC">
        <w:rPr>
          <w:rFonts w:ascii="Times New Roman" w:hAnsi="Times New Roman" w:cs="Times New Roman"/>
          <w:sz w:val="24"/>
          <w:szCs w:val="24"/>
        </w:rPr>
        <w:t>, chef de la Direction des ressources et du réseau extérieur au DFAE qui dit : « Dans le combat contre les abus impliquant des visas, on a souvent affaire avec des organisations impliquées dans le trafic de drogues et de femmes ».</w:t>
      </w:r>
    </w:p>
    <w:p w:rsidR="00791FCC" w:rsidRPr="00791FCC" w:rsidRDefault="00791FCC" w:rsidP="00791FCC">
      <w:pPr>
        <w:spacing w:line="360" w:lineRule="auto"/>
        <w:ind w:firstLine="709"/>
        <w:jc w:val="both"/>
        <w:rPr>
          <w:rFonts w:ascii="Times New Roman" w:hAnsi="Times New Roman" w:cs="Times New Roman"/>
          <w:sz w:val="24"/>
          <w:szCs w:val="24"/>
        </w:rPr>
      </w:pPr>
      <w:r w:rsidRPr="00791FCC">
        <w:rPr>
          <w:rFonts w:ascii="Times New Roman" w:hAnsi="Times New Roman" w:cs="Times New Roman"/>
          <w:sz w:val="24"/>
          <w:szCs w:val="24"/>
        </w:rPr>
        <w:t xml:space="preserve">C’est dans cette continuité de pensée, que l’auteur évoque le cas de la Suisse, dont la conséquence a été la fermeture de cette ambassade a  à Islamabad au Pakistan le 30 Avril 2010 avec un communiqué du DFAE (Département Fédéral des Affaires Etrangère) informant </w:t>
      </w:r>
      <w:r w:rsidRPr="00791FCC">
        <w:rPr>
          <w:rFonts w:ascii="Times New Roman" w:hAnsi="Times New Roman" w:cs="Times New Roman"/>
          <w:sz w:val="24"/>
          <w:szCs w:val="24"/>
        </w:rPr>
        <w:lastRenderedPageBreak/>
        <w:t xml:space="preserve">un gigantesque trafic de visa impliquant 8 diplomates suisses et 21 employés Pakistanais où était exigés aussi des prestations sexuelles et de l’argent en échange d’un visa pour la Suisse, validité Schengen. </w:t>
      </w:r>
    </w:p>
    <w:p w:rsidR="00791FCC" w:rsidRDefault="00791FCC" w:rsidP="001209F3">
      <w:pPr>
        <w:spacing w:line="360" w:lineRule="auto"/>
        <w:ind w:firstLine="709"/>
        <w:jc w:val="both"/>
        <w:rPr>
          <w:rFonts w:ascii="Times New Roman" w:hAnsi="Times New Roman" w:cs="Times New Roman"/>
          <w:sz w:val="24"/>
          <w:szCs w:val="24"/>
        </w:rPr>
      </w:pPr>
      <w:r w:rsidRPr="00791FCC">
        <w:rPr>
          <w:rFonts w:ascii="Times New Roman" w:hAnsi="Times New Roman" w:cs="Times New Roman"/>
          <w:sz w:val="24"/>
          <w:szCs w:val="24"/>
        </w:rPr>
        <w:t>Le cas de la Suisse est l’arbre qui cache la forêt de la gigantesque corruption des ambassades européennes dans les pays à forte pression migratoire à l’entrée en Europe. Beaucoup d’autres pays continuent avec cette pratique, mais comme le sujet reste tabou pour ne pas écorner l’image radieuse de la diplomatie</w:t>
      </w:r>
      <w:r w:rsidR="001209F3">
        <w:rPr>
          <w:rFonts w:ascii="Times New Roman" w:hAnsi="Times New Roman" w:cs="Times New Roman"/>
          <w:sz w:val="24"/>
          <w:szCs w:val="24"/>
        </w:rPr>
        <w:t> »</w:t>
      </w:r>
      <w:r w:rsidRPr="00791FCC">
        <w:rPr>
          <w:rFonts w:ascii="Times New Roman" w:hAnsi="Times New Roman" w:cs="Times New Roman"/>
          <w:sz w:val="24"/>
          <w:szCs w:val="24"/>
        </w:rPr>
        <w:t>.</w:t>
      </w:r>
      <w:r w:rsidR="001209F3">
        <w:rPr>
          <w:rFonts w:ascii="Times New Roman" w:hAnsi="Times New Roman" w:cs="Times New Roman"/>
          <w:sz w:val="24"/>
          <w:szCs w:val="24"/>
        </w:rPr>
        <w:t xml:space="preserve"> D’écrit </w:t>
      </w:r>
      <w:r w:rsidR="001209F3" w:rsidRPr="001209F3">
        <w:rPr>
          <w:rFonts w:ascii="Times New Roman" w:hAnsi="Times New Roman" w:cs="Times New Roman"/>
          <w:sz w:val="24"/>
          <w:szCs w:val="24"/>
        </w:rPr>
        <w:t xml:space="preserve">Jean-Paul </w:t>
      </w:r>
      <w:proofErr w:type="spellStart"/>
      <w:r w:rsidR="001209F3" w:rsidRPr="001209F3">
        <w:rPr>
          <w:rFonts w:ascii="Times New Roman" w:hAnsi="Times New Roman" w:cs="Times New Roman"/>
          <w:sz w:val="24"/>
          <w:szCs w:val="24"/>
        </w:rPr>
        <w:t>Pougala</w:t>
      </w:r>
      <w:proofErr w:type="spellEnd"/>
      <w:r w:rsidR="001209F3">
        <w:rPr>
          <w:rFonts w:ascii="Times New Roman" w:hAnsi="Times New Roman" w:cs="Times New Roman"/>
          <w:sz w:val="24"/>
          <w:szCs w:val="24"/>
        </w:rPr>
        <w:t>.</w:t>
      </w:r>
    </w:p>
    <w:p w:rsidR="00421925" w:rsidRPr="00825BA9" w:rsidRDefault="00825BA9" w:rsidP="001209F3">
      <w:pPr>
        <w:spacing w:line="360" w:lineRule="auto"/>
        <w:ind w:firstLine="709"/>
        <w:jc w:val="both"/>
        <w:rPr>
          <w:rFonts w:ascii="Times New Roman" w:hAnsi="Times New Roman" w:cs="Times New Roman"/>
          <w:b/>
          <w:i/>
          <w:sz w:val="24"/>
          <w:szCs w:val="24"/>
          <w:u w:val="single"/>
        </w:rPr>
      </w:pPr>
      <w:r>
        <w:rPr>
          <w:rFonts w:ascii="Times New Roman" w:hAnsi="Times New Roman" w:cs="Times New Roman"/>
          <w:b/>
          <w:i/>
          <w:sz w:val="24"/>
          <w:szCs w:val="24"/>
        </w:rPr>
        <w:t>*</w:t>
      </w:r>
      <w:r w:rsidRPr="00825BA9">
        <w:rPr>
          <w:rFonts w:ascii="Times New Roman" w:hAnsi="Times New Roman" w:cs="Times New Roman"/>
          <w:b/>
          <w:i/>
          <w:sz w:val="24"/>
          <w:szCs w:val="24"/>
          <w:u w:val="single"/>
        </w:rPr>
        <w:t>L’actualité</w:t>
      </w:r>
    </w:p>
    <w:p w:rsidR="00421925" w:rsidRPr="001209F3" w:rsidRDefault="00421925" w:rsidP="001209F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La question d’ambassade et d’ambassadeurs est toujours d’actualité. Par exemple quand une cri</w:t>
      </w:r>
      <w:r w:rsidR="00825BA9">
        <w:rPr>
          <w:rFonts w:ascii="Times New Roman" w:hAnsi="Times New Roman" w:cs="Times New Roman"/>
          <w:sz w:val="24"/>
          <w:szCs w:val="24"/>
        </w:rPr>
        <w:t>se politique ou une crise entre deux pays on procède a la fermeture des ambassades et le retour des ambassadeurs. Des lors que la relation se régularise, on</w:t>
      </w:r>
      <w:r w:rsidR="002C505C">
        <w:rPr>
          <w:rFonts w:ascii="Times New Roman" w:hAnsi="Times New Roman" w:cs="Times New Roman"/>
          <w:sz w:val="24"/>
          <w:szCs w:val="24"/>
        </w:rPr>
        <w:t xml:space="preserve"> procède a la  réouv</w:t>
      </w:r>
      <w:r w:rsidR="00825BA9">
        <w:rPr>
          <w:rFonts w:ascii="Times New Roman" w:hAnsi="Times New Roman" w:cs="Times New Roman"/>
          <w:sz w:val="24"/>
          <w:szCs w:val="24"/>
        </w:rPr>
        <w:t>e</w:t>
      </w:r>
      <w:r w:rsidR="002C505C">
        <w:rPr>
          <w:rFonts w:ascii="Times New Roman" w:hAnsi="Times New Roman" w:cs="Times New Roman"/>
          <w:sz w:val="24"/>
          <w:szCs w:val="24"/>
        </w:rPr>
        <w:t>rture</w:t>
      </w:r>
      <w:r w:rsidR="00825BA9">
        <w:rPr>
          <w:rFonts w:ascii="Times New Roman" w:hAnsi="Times New Roman" w:cs="Times New Roman"/>
          <w:sz w:val="24"/>
          <w:szCs w:val="24"/>
        </w:rPr>
        <w:t>, et on reprenne les relations pour envoyer des signaux fort. Comme on a pu le voir dans le passé.</w:t>
      </w:r>
    </w:p>
    <w:p w:rsidR="00791FCC" w:rsidRDefault="00825BA9" w:rsidP="007C021C">
      <w:pPr>
        <w:tabs>
          <w:tab w:val="left" w:pos="570"/>
        </w:tabs>
        <w:spacing w:line="360" w:lineRule="auto"/>
        <w:ind w:firstLine="573"/>
        <w:jc w:val="both"/>
        <w:rPr>
          <w:rFonts w:ascii="Times New Roman" w:hAnsi="Times New Roman" w:cs="Times New Roman"/>
          <w:sz w:val="24"/>
          <w:szCs w:val="24"/>
        </w:rPr>
      </w:pPr>
      <w:r>
        <w:rPr>
          <w:rFonts w:ascii="Times New Roman" w:hAnsi="Times New Roman" w:cs="Times New Roman"/>
          <w:b/>
          <w:sz w:val="24"/>
          <w:szCs w:val="24"/>
        </w:rPr>
        <w:tab/>
      </w:r>
      <w:r w:rsidRPr="00825BA9">
        <w:rPr>
          <w:rFonts w:ascii="Times New Roman" w:hAnsi="Times New Roman" w:cs="Times New Roman"/>
          <w:sz w:val="24"/>
          <w:szCs w:val="24"/>
        </w:rPr>
        <w:t>On le voit aussi avec la montée des extrémistes en Europe, notamment le front National, pas plus tard que deux semaines, il y a deux ambassadeurs français, celui aux Etats Unis, et l’autre au japon, ont déclaré qu’ils sont près</w:t>
      </w:r>
      <w:r>
        <w:rPr>
          <w:rFonts w:ascii="Times New Roman" w:hAnsi="Times New Roman" w:cs="Times New Roman"/>
          <w:sz w:val="24"/>
          <w:szCs w:val="24"/>
        </w:rPr>
        <w:t xml:space="preserve"> </w:t>
      </w:r>
      <w:r w:rsidR="002C505C">
        <w:rPr>
          <w:rFonts w:ascii="Times New Roman" w:hAnsi="Times New Roman" w:cs="Times New Roman"/>
          <w:sz w:val="24"/>
          <w:szCs w:val="24"/>
        </w:rPr>
        <w:t>à</w:t>
      </w:r>
      <w:r w:rsidRPr="00825BA9">
        <w:rPr>
          <w:rFonts w:ascii="Times New Roman" w:hAnsi="Times New Roman" w:cs="Times New Roman"/>
          <w:sz w:val="24"/>
          <w:szCs w:val="24"/>
        </w:rPr>
        <w:t xml:space="preserve"> retourner en France en cas de victoire du </w:t>
      </w:r>
      <w:r w:rsidR="002C505C" w:rsidRPr="00825BA9">
        <w:rPr>
          <w:rFonts w:ascii="Times New Roman" w:hAnsi="Times New Roman" w:cs="Times New Roman"/>
          <w:sz w:val="24"/>
          <w:szCs w:val="24"/>
        </w:rPr>
        <w:t>FN.</w:t>
      </w:r>
      <w:r w:rsidR="002C505C">
        <w:rPr>
          <w:rFonts w:ascii="Times New Roman" w:hAnsi="Times New Roman" w:cs="Times New Roman"/>
          <w:sz w:val="24"/>
          <w:szCs w:val="24"/>
        </w:rPr>
        <w:t xml:space="preserve"> Car</w:t>
      </w:r>
      <w:r>
        <w:rPr>
          <w:rFonts w:ascii="Times New Roman" w:hAnsi="Times New Roman" w:cs="Times New Roman"/>
          <w:sz w:val="24"/>
          <w:szCs w:val="24"/>
        </w:rPr>
        <w:t xml:space="preserve">, </w:t>
      </w:r>
      <w:r w:rsidR="002C505C">
        <w:rPr>
          <w:rFonts w:ascii="Times New Roman" w:hAnsi="Times New Roman" w:cs="Times New Roman"/>
          <w:sz w:val="24"/>
          <w:szCs w:val="24"/>
        </w:rPr>
        <w:t>ils ne sont</w:t>
      </w:r>
      <w:r>
        <w:rPr>
          <w:rFonts w:ascii="Times New Roman" w:hAnsi="Times New Roman" w:cs="Times New Roman"/>
          <w:sz w:val="24"/>
          <w:szCs w:val="24"/>
        </w:rPr>
        <w:t xml:space="preserve"> pas </w:t>
      </w:r>
      <w:proofErr w:type="gramStart"/>
      <w:r w:rsidR="002C505C">
        <w:rPr>
          <w:rFonts w:ascii="Times New Roman" w:hAnsi="Times New Roman" w:cs="Times New Roman"/>
          <w:sz w:val="24"/>
          <w:szCs w:val="24"/>
        </w:rPr>
        <w:t>prêt</w:t>
      </w:r>
      <w:proofErr w:type="gramEnd"/>
      <w:r>
        <w:rPr>
          <w:rFonts w:ascii="Times New Roman" w:hAnsi="Times New Roman" w:cs="Times New Roman"/>
          <w:sz w:val="24"/>
          <w:szCs w:val="24"/>
        </w:rPr>
        <w:t xml:space="preserve"> </w:t>
      </w:r>
      <w:r w:rsidR="002C505C">
        <w:rPr>
          <w:rFonts w:ascii="Times New Roman" w:hAnsi="Times New Roman" w:cs="Times New Roman"/>
          <w:sz w:val="24"/>
          <w:szCs w:val="24"/>
        </w:rPr>
        <w:t>à</w:t>
      </w:r>
      <w:r>
        <w:rPr>
          <w:rFonts w:ascii="Times New Roman" w:hAnsi="Times New Roman" w:cs="Times New Roman"/>
          <w:sz w:val="24"/>
          <w:szCs w:val="24"/>
        </w:rPr>
        <w:t xml:space="preserve"> </w:t>
      </w:r>
      <w:r w:rsidR="002C505C">
        <w:rPr>
          <w:rFonts w:ascii="Times New Roman" w:hAnsi="Times New Roman" w:cs="Times New Roman"/>
          <w:sz w:val="24"/>
          <w:szCs w:val="24"/>
        </w:rPr>
        <w:t>défendre</w:t>
      </w:r>
      <w:r>
        <w:rPr>
          <w:rFonts w:ascii="Times New Roman" w:hAnsi="Times New Roman" w:cs="Times New Roman"/>
          <w:sz w:val="24"/>
          <w:szCs w:val="24"/>
        </w:rPr>
        <w:t xml:space="preserve"> la position, et l’idée que </w:t>
      </w:r>
      <w:r w:rsidR="002C505C">
        <w:rPr>
          <w:rFonts w:ascii="Times New Roman" w:hAnsi="Times New Roman" w:cs="Times New Roman"/>
          <w:sz w:val="24"/>
          <w:szCs w:val="24"/>
        </w:rPr>
        <w:t>défende</w:t>
      </w:r>
      <w:r>
        <w:rPr>
          <w:rFonts w:ascii="Times New Roman" w:hAnsi="Times New Roman" w:cs="Times New Roman"/>
          <w:sz w:val="24"/>
          <w:szCs w:val="24"/>
        </w:rPr>
        <w:t xml:space="preserve"> le front National. Il </w:t>
      </w:r>
      <w:r w:rsidR="002C505C">
        <w:rPr>
          <w:rFonts w:ascii="Times New Roman" w:hAnsi="Times New Roman" w:cs="Times New Roman"/>
          <w:sz w:val="24"/>
          <w:szCs w:val="24"/>
        </w:rPr>
        <w:t>considère</w:t>
      </w:r>
      <w:r>
        <w:rPr>
          <w:rFonts w:ascii="Times New Roman" w:hAnsi="Times New Roman" w:cs="Times New Roman"/>
          <w:sz w:val="24"/>
          <w:szCs w:val="24"/>
        </w:rPr>
        <w:t xml:space="preserve"> la fonction diplomatique comme digne, ou on est censé entre</w:t>
      </w:r>
      <w:r w:rsidR="002C505C">
        <w:rPr>
          <w:rFonts w:ascii="Times New Roman" w:hAnsi="Times New Roman" w:cs="Times New Roman"/>
          <w:sz w:val="24"/>
          <w:szCs w:val="24"/>
        </w:rPr>
        <w:t>te</w:t>
      </w:r>
      <w:r>
        <w:rPr>
          <w:rFonts w:ascii="Times New Roman" w:hAnsi="Times New Roman" w:cs="Times New Roman"/>
          <w:sz w:val="24"/>
          <w:szCs w:val="24"/>
        </w:rPr>
        <w:t>nir</w:t>
      </w:r>
      <w:r w:rsidR="002C505C">
        <w:rPr>
          <w:rFonts w:ascii="Times New Roman" w:hAnsi="Times New Roman" w:cs="Times New Roman"/>
          <w:sz w:val="24"/>
          <w:szCs w:val="24"/>
        </w:rPr>
        <w:t xml:space="preserve"> des bonnes relations avec différents pays, sans aucun préjugé au préalable. La diplomatie n’est pas le repli sur soi même.</w:t>
      </w:r>
    </w:p>
    <w:p w:rsidR="002C505C" w:rsidRDefault="002C505C" w:rsidP="007C021C">
      <w:pPr>
        <w:tabs>
          <w:tab w:val="left" w:pos="570"/>
        </w:tabs>
        <w:spacing w:line="360" w:lineRule="auto"/>
        <w:ind w:firstLine="573"/>
        <w:jc w:val="both"/>
        <w:rPr>
          <w:rFonts w:ascii="Times New Roman" w:hAnsi="Times New Roman" w:cs="Times New Roman"/>
          <w:sz w:val="24"/>
          <w:szCs w:val="24"/>
        </w:rPr>
      </w:pPr>
      <w:r>
        <w:rPr>
          <w:rFonts w:ascii="Times New Roman" w:hAnsi="Times New Roman" w:cs="Times New Roman"/>
          <w:sz w:val="24"/>
          <w:szCs w:val="24"/>
        </w:rPr>
        <w:t xml:space="preserve">Il a des </w:t>
      </w:r>
      <w:r w:rsidR="008F4AC9">
        <w:rPr>
          <w:rFonts w:ascii="Times New Roman" w:hAnsi="Times New Roman" w:cs="Times New Roman"/>
          <w:sz w:val="24"/>
          <w:szCs w:val="24"/>
        </w:rPr>
        <w:t>controverses</w:t>
      </w:r>
      <w:r>
        <w:rPr>
          <w:rFonts w:ascii="Times New Roman" w:hAnsi="Times New Roman" w:cs="Times New Roman"/>
          <w:sz w:val="24"/>
          <w:szCs w:val="24"/>
        </w:rPr>
        <w:t>,</w:t>
      </w:r>
      <w:r w:rsidR="008F4AC9">
        <w:rPr>
          <w:rFonts w:ascii="Times New Roman" w:hAnsi="Times New Roman" w:cs="Times New Roman"/>
          <w:sz w:val="24"/>
          <w:szCs w:val="24"/>
        </w:rPr>
        <w:t xml:space="preserve"> autour de cette profession. Avec</w:t>
      </w:r>
      <w:r>
        <w:rPr>
          <w:rFonts w:ascii="Times New Roman" w:hAnsi="Times New Roman" w:cs="Times New Roman"/>
          <w:sz w:val="24"/>
          <w:szCs w:val="24"/>
        </w:rPr>
        <w:t xml:space="preserve"> des </w:t>
      </w:r>
      <w:r w:rsidR="008F4AC9">
        <w:rPr>
          <w:rFonts w:ascii="Times New Roman" w:hAnsi="Times New Roman" w:cs="Times New Roman"/>
          <w:sz w:val="24"/>
          <w:szCs w:val="24"/>
        </w:rPr>
        <w:t>comportements</w:t>
      </w:r>
      <w:r>
        <w:rPr>
          <w:rFonts w:ascii="Times New Roman" w:hAnsi="Times New Roman" w:cs="Times New Roman"/>
          <w:sz w:val="24"/>
          <w:szCs w:val="24"/>
        </w:rPr>
        <w:t xml:space="preserve">, des attitudes qui </w:t>
      </w:r>
      <w:r w:rsidR="008F4AC9">
        <w:rPr>
          <w:rFonts w:ascii="Times New Roman" w:hAnsi="Times New Roman" w:cs="Times New Roman"/>
          <w:sz w:val="24"/>
          <w:szCs w:val="24"/>
        </w:rPr>
        <w:t>ternirent</w:t>
      </w:r>
      <w:r>
        <w:rPr>
          <w:rFonts w:ascii="Times New Roman" w:hAnsi="Times New Roman" w:cs="Times New Roman"/>
          <w:sz w:val="24"/>
          <w:szCs w:val="24"/>
        </w:rPr>
        <w:t xml:space="preserve"> la profession des diplomates, quand certains les utilisent </w:t>
      </w:r>
      <w:r w:rsidR="008F4AC9">
        <w:rPr>
          <w:rFonts w:ascii="Times New Roman" w:hAnsi="Times New Roman" w:cs="Times New Roman"/>
          <w:sz w:val="24"/>
          <w:szCs w:val="24"/>
        </w:rPr>
        <w:t>à</w:t>
      </w:r>
      <w:r>
        <w:rPr>
          <w:rFonts w:ascii="Times New Roman" w:hAnsi="Times New Roman" w:cs="Times New Roman"/>
          <w:sz w:val="24"/>
          <w:szCs w:val="24"/>
        </w:rPr>
        <w:t xml:space="preserve"> des fins </w:t>
      </w:r>
      <w:r w:rsidR="008F4AC9">
        <w:rPr>
          <w:rFonts w:ascii="Times New Roman" w:hAnsi="Times New Roman" w:cs="Times New Roman"/>
          <w:sz w:val="24"/>
          <w:szCs w:val="24"/>
        </w:rPr>
        <w:t>propres</w:t>
      </w:r>
      <w:r>
        <w:rPr>
          <w:rFonts w:ascii="Times New Roman" w:hAnsi="Times New Roman" w:cs="Times New Roman"/>
          <w:sz w:val="24"/>
          <w:szCs w:val="24"/>
        </w:rPr>
        <w:t xml:space="preserve">. Comme on l’a </w:t>
      </w:r>
      <w:r w:rsidR="008F4AC9">
        <w:rPr>
          <w:rFonts w:ascii="Times New Roman" w:hAnsi="Times New Roman" w:cs="Times New Roman"/>
          <w:sz w:val="24"/>
          <w:szCs w:val="24"/>
        </w:rPr>
        <w:t>tantôt</w:t>
      </w:r>
      <w:r>
        <w:rPr>
          <w:rFonts w:ascii="Times New Roman" w:hAnsi="Times New Roman" w:cs="Times New Roman"/>
          <w:sz w:val="24"/>
          <w:szCs w:val="24"/>
        </w:rPr>
        <w:t xml:space="preserve"> mentionné </w:t>
      </w:r>
      <w:r w:rsidR="008F4AC9">
        <w:rPr>
          <w:rFonts w:ascii="Times New Roman" w:hAnsi="Times New Roman" w:cs="Times New Roman"/>
          <w:sz w:val="24"/>
          <w:szCs w:val="24"/>
        </w:rPr>
        <w:t>notamment</w:t>
      </w:r>
      <w:r>
        <w:rPr>
          <w:rFonts w:ascii="Times New Roman" w:hAnsi="Times New Roman" w:cs="Times New Roman"/>
          <w:sz w:val="24"/>
          <w:szCs w:val="24"/>
        </w:rPr>
        <w:t xml:space="preserve"> avec la corruption etc</w:t>
      </w:r>
      <w:r w:rsidR="008F4AC9">
        <w:rPr>
          <w:rFonts w:ascii="Times New Roman" w:hAnsi="Times New Roman" w:cs="Times New Roman"/>
          <w:sz w:val="24"/>
          <w:szCs w:val="24"/>
        </w:rPr>
        <w:t>...</w:t>
      </w:r>
    </w:p>
    <w:p w:rsidR="008F4AC9" w:rsidRDefault="008F4AC9" w:rsidP="007C021C">
      <w:pPr>
        <w:tabs>
          <w:tab w:val="left" w:pos="570"/>
        </w:tabs>
        <w:spacing w:line="360" w:lineRule="auto"/>
        <w:ind w:firstLine="573"/>
        <w:jc w:val="both"/>
        <w:rPr>
          <w:rFonts w:ascii="Times New Roman" w:hAnsi="Times New Roman" w:cs="Times New Roman"/>
          <w:sz w:val="24"/>
          <w:szCs w:val="24"/>
        </w:rPr>
      </w:pPr>
      <w:r>
        <w:rPr>
          <w:rFonts w:ascii="Times New Roman" w:hAnsi="Times New Roman" w:cs="Times New Roman"/>
          <w:sz w:val="24"/>
          <w:szCs w:val="24"/>
        </w:rPr>
        <w:t xml:space="preserve">Il y a le journal </w:t>
      </w:r>
      <w:r w:rsidR="007C021C">
        <w:rPr>
          <w:rFonts w:ascii="Times New Roman" w:hAnsi="Times New Roman" w:cs="Times New Roman"/>
          <w:sz w:val="24"/>
          <w:szCs w:val="24"/>
        </w:rPr>
        <w:t>le point</w:t>
      </w:r>
      <w:r>
        <w:rPr>
          <w:rFonts w:ascii="Times New Roman" w:hAnsi="Times New Roman" w:cs="Times New Roman"/>
          <w:sz w:val="24"/>
          <w:szCs w:val="24"/>
        </w:rPr>
        <w:t xml:space="preserve"> qui a publié un article, selon lequel </w:t>
      </w:r>
      <w:r w:rsidRPr="008F4AC9">
        <w:rPr>
          <w:rFonts w:ascii="Times New Roman" w:hAnsi="Times New Roman" w:cs="Times New Roman"/>
          <w:sz w:val="24"/>
          <w:szCs w:val="24"/>
        </w:rPr>
        <w:t xml:space="preserve">une fausse ambassade américaine </w:t>
      </w:r>
      <w:r>
        <w:rPr>
          <w:rFonts w:ascii="Times New Roman" w:hAnsi="Times New Roman" w:cs="Times New Roman"/>
          <w:sz w:val="24"/>
          <w:szCs w:val="24"/>
        </w:rPr>
        <w:t>au Ghana aurait fonctionné près de dix ans.</w:t>
      </w:r>
    </w:p>
    <w:p w:rsidR="008F4AC9" w:rsidRDefault="008F4AC9" w:rsidP="007C021C">
      <w:pPr>
        <w:tabs>
          <w:tab w:val="left" w:pos="570"/>
        </w:tabs>
        <w:spacing w:line="360" w:lineRule="auto"/>
        <w:ind w:firstLine="573"/>
        <w:jc w:val="both"/>
        <w:rPr>
          <w:rFonts w:ascii="Times New Roman" w:hAnsi="Times New Roman" w:cs="Times New Roman"/>
          <w:sz w:val="24"/>
          <w:szCs w:val="24"/>
        </w:rPr>
      </w:pPr>
      <w:r w:rsidRPr="008F4AC9">
        <w:rPr>
          <w:rFonts w:ascii="Times New Roman" w:hAnsi="Times New Roman" w:cs="Times New Roman"/>
          <w:sz w:val="24"/>
          <w:szCs w:val="24"/>
        </w:rPr>
        <w:t>Pendant une décennie, des gangsters turcs et ghanéens ont fourni de faux documents comme des visas américains facturés jusqu'à 6 000 dollars.</w:t>
      </w:r>
    </w:p>
    <w:p w:rsidR="008F4AC9" w:rsidRPr="008F4AC9" w:rsidRDefault="008F4AC9" w:rsidP="007C021C">
      <w:pPr>
        <w:tabs>
          <w:tab w:val="left" w:pos="570"/>
        </w:tabs>
        <w:spacing w:line="360" w:lineRule="auto"/>
        <w:ind w:firstLine="573"/>
        <w:jc w:val="both"/>
        <w:rPr>
          <w:rFonts w:ascii="Times New Roman" w:hAnsi="Times New Roman" w:cs="Times New Roman"/>
          <w:sz w:val="24"/>
          <w:szCs w:val="24"/>
        </w:rPr>
      </w:pPr>
    </w:p>
    <w:p w:rsidR="008F4AC9" w:rsidRPr="008F4AC9" w:rsidRDefault="008F4AC9" w:rsidP="007C021C">
      <w:pPr>
        <w:tabs>
          <w:tab w:val="left" w:pos="570"/>
        </w:tabs>
        <w:spacing w:line="360" w:lineRule="auto"/>
        <w:ind w:firstLine="573"/>
        <w:jc w:val="both"/>
        <w:rPr>
          <w:rFonts w:ascii="Times New Roman" w:hAnsi="Times New Roman" w:cs="Times New Roman"/>
          <w:sz w:val="24"/>
          <w:szCs w:val="24"/>
        </w:rPr>
      </w:pPr>
    </w:p>
    <w:p w:rsidR="008F4AC9" w:rsidRPr="008F4AC9" w:rsidRDefault="008F4AC9" w:rsidP="007C021C">
      <w:pPr>
        <w:tabs>
          <w:tab w:val="left" w:pos="570"/>
        </w:tabs>
        <w:spacing w:line="360" w:lineRule="auto"/>
        <w:ind w:firstLine="573"/>
        <w:jc w:val="both"/>
        <w:rPr>
          <w:rFonts w:ascii="Times New Roman" w:hAnsi="Times New Roman" w:cs="Times New Roman"/>
          <w:sz w:val="24"/>
          <w:szCs w:val="24"/>
        </w:rPr>
      </w:pPr>
      <w:r w:rsidRPr="008F4AC9">
        <w:rPr>
          <w:rFonts w:ascii="Times New Roman" w:hAnsi="Times New Roman" w:cs="Times New Roman"/>
          <w:sz w:val="24"/>
          <w:szCs w:val="24"/>
        </w:rPr>
        <w:lastRenderedPageBreak/>
        <w:t>Des fraudeurs se présentant comme des officiers consulaires ont fait fonctionner durant une décennie une fausse ambassade américaine à Accra, capitale du Ghana, où ils imprimaient et délivraient notamment de faux visas, selon un porte-parole du département d'État lundi. Celui-ci, Mark Toner, a précisé que personne n'était entré aux États-Unis avec l'un de ces faux visas, reproduits à partir de réels documents de voyage que les escrocs avaient obtenus. « C'est très, très dur de falsifier des visas américains de nos jours, donc l'opération a échoué », a relevé Mark Toner. Interrogé sur la capacité de cette fausse ambassade à fonctionner sur une aussi longue période, Mark Toner a noté que les victimes de cette fraude étaient trop embarrassées pour porter plainte : « Elles étaient dupées, mais vous ne vous précipitez pas forcément à la police en disant avoir obtenu illégal</w:t>
      </w:r>
      <w:r>
        <w:rPr>
          <w:rFonts w:ascii="Times New Roman" w:hAnsi="Times New Roman" w:cs="Times New Roman"/>
          <w:sz w:val="24"/>
          <w:szCs w:val="24"/>
        </w:rPr>
        <w:t>ement un faux visa américain. »</w:t>
      </w:r>
    </w:p>
    <w:p w:rsidR="008F4AC9" w:rsidRDefault="008F4AC9" w:rsidP="007C021C">
      <w:pPr>
        <w:tabs>
          <w:tab w:val="left" w:pos="570"/>
        </w:tabs>
        <w:spacing w:line="360" w:lineRule="auto"/>
        <w:ind w:firstLine="573"/>
        <w:jc w:val="both"/>
        <w:rPr>
          <w:rFonts w:ascii="Times New Roman" w:hAnsi="Times New Roman" w:cs="Times New Roman"/>
          <w:sz w:val="24"/>
          <w:szCs w:val="24"/>
        </w:rPr>
      </w:pPr>
      <w:r w:rsidRPr="008F4AC9">
        <w:rPr>
          <w:rFonts w:ascii="Times New Roman" w:hAnsi="Times New Roman" w:cs="Times New Roman"/>
          <w:sz w:val="24"/>
          <w:szCs w:val="24"/>
        </w:rPr>
        <w:t>Selon un document du département d'État du mois dernier, la fausse ambassade n'accueillait pas de visiteurs, mais ses employés se déplaçaient dans de</w:t>
      </w:r>
      <w:r w:rsidR="007C021C">
        <w:rPr>
          <w:rFonts w:ascii="Times New Roman" w:hAnsi="Times New Roman" w:cs="Times New Roman"/>
          <w:sz w:val="24"/>
          <w:szCs w:val="24"/>
        </w:rPr>
        <w:t xml:space="preserve">s régions reculées d'Afrique de </w:t>
      </w:r>
      <w:r w:rsidRPr="008F4AC9">
        <w:rPr>
          <w:rFonts w:ascii="Times New Roman" w:hAnsi="Times New Roman" w:cs="Times New Roman"/>
          <w:sz w:val="24"/>
          <w:szCs w:val="24"/>
        </w:rPr>
        <w:t>l'Ouest pour y dénicher de potentiels clients. Le « personnel » de l'ambassade, des gangsters turcs et ghanéens, envoyait ses clients à Accra, les logeait à l'hôtel et leur facturait jusqu'à 6 000 dollars les faux papiers. Des photos de cette fausse ambassade montrent un bâtiment anonyme et décati où une vague photo du président américain</w:t>
      </w:r>
      <w:r>
        <w:rPr>
          <w:rFonts w:ascii="Times New Roman" w:hAnsi="Times New Roman" w:cs="Times New Roman"/>
          <w:sz w:val="24"/>
          <w:szCs w:val="24"/>
        </w:rPr>
        <w:t>.</w:t>
      </w:r>
      <w:r w:rsidRPr="008F4AC9">
        <w:rPr>
          <w:rFonts w:ascii="Times New Roman" w:hAnsi="Times New Roman" w:cs="Times New Roman"/>
          <w:sz w:val="24"/>
          <w:szCs w:val="24"/>
        </w:rPr>
        <w:t xml:space="preserve"> </w:t>
      </w:r>
    </w:p>
    <w:p w:rsidR="008F4AC9" w:rsidRDefault="008F4AC9" w:rsidP="007C021C">
      <w:pPr>
        <w:tabs>
          <w:tab w:val="left" w:pos="570"/>
        </w:tabs>
        <w:spacing w:line="360" w:lineRule="auto"/>
        <w:ind w:firstLine="573"/>
        <w:jc w:val="both"/>
        <w:rPr>
          <w:rFonts w:ascii="Times New Roman" w:hAnsi="Times New Roman" w:cs="Times New Roman"/>
          <w:sz w:val="24"/>
          <w:szCs w:val="24"/>
        </w:rPr>
      </w:pPr>
      <w:r w:rsidRPr="008F4AC9">
        <w:rPr>
          <w:rFonts w:ascii="Times New Roman" w:hAnsi="Times New Roman" w:cs="Times New Roman"/>
          <w:sz w:val="24"/>
          <w:szCs w:val="24"/>
        </w:rPr>
        <w:t xml:space="preserve">Un informateur a aussi alerté les autorités locales à propos d'une fausse ambassade néerlandaise opérant également à Accra. Une enquête est toujours en cours à ce sujet, a précisé à l'Agence France-Presse une porte-parole du ministre néerlandais des Affaires étrangères, </w:t>
      </w:r>
      <w:proofErr w:type="spellStart"/>
      <w:r w:rsidRPr="008F4AC9">
        <w:rPr>
          <w:rFonts w:ascii="Times New Roman" w:hAnsi="Times New Roman" w:cs="Times New Roman"/>
          <w:sz w:val="24"/>
          <w:szCs w:val="24"/>
        </w:rPr>
        <w:t>Daphne</w:t>
      </w:r>
      <w:proofErr w:type="spellEnd"/>
      <w:r w:rsidRPr="008F4AC9">
        <w:rPr>
          <w:rFonts w:ascii="Times New Roman" w:hAnsi="Times New Roman" w:cs="Times New Roman"/>
          <w:sz w:val="24"/>
          <w:szCs w:val="24"/>
        </w:rPr>
        <w:t xml:space="preserve"> </w:t>
      </w:r>
      <w:proofErr w:type="spellStart"/>
      <w:r w:rsidRPr="008F4AC9">
        <w:rPr>
          <w:rFonts w:ascii="Times New Roman" w:hAnsi="Times New Roman" w:cs="Times New Roman"/>
          <w:sz w:val="24"/>
          <w:szCs w:val="24"/>
        </w:rPr>
        <w:t>Kerremans</w:t>
      </w:r>
      <w:proofErr w:type="spellEnd"/>
      <w:r w:rsidRPr="008F4AC9">
        <w:rPr>
          <w:rFonts w:ascii="Times New Roman" w:hAnsi="Times New Roman" w:cs="Times New Roman"/>
          <w:sz w:val="24"/>
          <w:szCs w:val="24"/>
        </w:rPr>
        <w:t>.</w:t>
      </w:r>
      <w:r w:rsidR="007C021C">
        <w:rPr>
          <w:rFonts w:ascii="Times New Roman" w:hAnsi="Times New Roman" w:cs="Times New Roman"/>
          <w:sz w:val="24"/>
          <w:szCs w:val="24"/>
        </w:rPr>
        <w:t xml:space="preserve"> </w:t>
      </w:r>
    </w:p>
    <w:p w:rsidR="007C021C" w:rsidRPr="00825BA9" w:rsidRDefault="007C021C" w:rsidP="007C021C">
      <w:pPr>
        <w:tabs>
          <w:tab w:val="left" w:pos="570"/>
        </w:tabs>
        <w:spacing w:line="360" w:lineRule="auto"/>
        <w:ind w:firstLine="573"/>
        <w:jc w:val="both"/>
        <w:rPr>
          <w:rFonts w:ascii="Times New Roman" w:hAnsi="Times New Roman" w:cs="Times New Roman"/>
          <w:sz w:val="24"/>
          <w:szCs w:val="24"/>
        </w:rPr>
      </w:pPr>
      <w:r>
        <w:rPr>
          <w:rFonts w:ascii="Times New Roman" w:hAnsi="Times New Roman" w:cs="Times New Roman"/>
          <w:sz w:val="24"/>
          <w:szCs w:val="24"/>
        </w:rPr>
        <w:t>La question qui se pose comment croire croire que les autorités en place n’était au courant de rien, difficile à</w:t>
      </w:r>
      <w:bookmarkStart w:id="0" w:name="_GoBack"/>
      <w:bookmarkEnd w:id="0"/>
      <w:r>
        <w:rPr>
          <w:rFonts w:ascii="Times New Roman" w:hAnsi="Times New Roman" w:cs="Times New Roman"/>
          <w:sz w:val="24"/>
          <w:szCs w:val="24"/>
        </w:rPr>
        <w:t xml:space="preserve"> croire. Que font les services secret </w:t>
      </w:r>
      <w:proofErr w:type="gramStart"/>
      <w:r>
        <w:rPr>
          <w:rFonts w:ascii="Times New Roman" w:hAnsi="Times New Roman" w:cs="Times New Roman"/>
          <w:sz w:val="24"/>
          <w:szCs w:val="24"/>
        </w:rPr>
        <w:t>??.</w:t>
      </w:r>
      <w:proofErr w:type="gramEnd"/>
    </w:p>
    <w:p w:rsidR="00791FCC" w:rsidRDefault="00791FCC" w:rsidP="00BB37F0">
      <w:pPr>
        <w:spacing w:line="360" w:lineRule="auto"/>
        <w:jc w:val="center"/>
        <w:rPr>
          <w:rFonts w:ascii="Times New Roman" w:hAnsi="Times New Roman" w:cs="Times New Roman"/>
          <w:b/>
          <w:sz w:val="24"/>
          <w:szCs w:val="24"/>
        </w:rPr>
      </w:pPr>
    </w:p>
    <w:p w:rsidR="00421925" w:rsidRDefault="00421925" w:rsidP="00BB37F0">
      <w:pPr>
        <w:spacing w:line="360" w:lineRule="auto"/>
        <w:jc w:val="center"/>
        <w:rPr>
          <w:rFonts w:ascii="Times New Roman" w:hAnsi="Times New Roman" w:cs="Times New Roman"/>
          <w:b/>
          <w:i/>
          <w:sz w:val="24"/>
          <w:szCs w:val="24"/>
          <w:u w:val="single"/>
        </w:rPr>
      </w:pPr>
    </w:p>
    <w:p w:rsidR="00421925" w:rsidRDefault="00421925" w:rsidP="00BB37F0">
      <w:pPr>
        <w:spacing w:line="360" w:lineRule="auto"/>
        <w:jc w:val="center"/>
        <w:rPr>
          <w:rFonts w:ascii="Times New Roman" w:hAnsi="Times New Roman" w:cs="Times New Roman"/>
          <w:b/>
          <w:i/>
          <w:sz w:val="24"/>
          <w:szCs w:val="24"/>
          <w:u w:val="single"/>
        </w:rPr>
      </w:pPr>
    </w:p>
    <w:p w:rsidR="00421925" w:rsidRDefault="00421925" w:rsidP="00BB37F0">
      <w:pPr>
        <w:spacing w:line="360" w:lineRule="auto"/>
        <w:jc w:val="center"/>
        <w:rPr>
          <w:rFonts w:ascii="Times New Roman" w:hAnsi="Times New Roman" w:cs="Times New Roman"/>
          <w:b/>
          <w:i/>
          <w:sz w:val="24"/>
          <w:szCs w:val="24"/>
          <w:u w:val="single"/>
        </w:rPr>
      </w:pPr>
    </w:p>
    <w:p w:rsidR="00421925" w:rsidRDefault="00421925" w:rsidP="00BB37F0">
      <w:pPr>
        <w:spacing w:line="360" w:lineRule="auto"/>
        <w:jc w:val="center"/>
        <w:rPr>
          <w:rFonts w:ascii="Times New Roman" w:hAnsi="Times New Roman" w:cs="Times New Roman"/>
          <w:b/>
          <w:i/>
          <w:sz w:val="24"/>
          <w:szCs w:val="24"/>
          <w:u w:val="single"/>
        </w:rPr>
      </w:pPr>
    </w:p>
    <w:p w:rsidR="00421925" w:rsidRDefault="00421925" w:rsidP="00BB37F0">
      <w:pPr>
        <w:spacing w:line="360" w:lineRule="auto"/>
        <w:jc w:val="center"/>
        <w:rPr>
          <w:rFonts w:ascii="Times New Roman" w:hAnsi="Times New Roman" w:cs="Times New Roman"/>
          <w:b/>
          <w:i/>
          <w:sz w:val="24"/>
          <w:szCs w:val="24"/>
          <w:u w:val="single"/>
        </w:rPr>
      </w:pPr>
    </w:p>
    <w:p w:rsidR="00421925" w:rsidRDefault="00421925" w:rsidP="007C021C">
      <w:pPr>
        <w:spacing w:line="360" w:lineRule="auto"/>
        <w:rPr>
          <w:rFonts w:ascii="Times New Roman" w:hAnsi="Times New Roman" w:cs="Times New Roman"/>
          <w:b/>
          <w:i/>
          <w:sz w:val="24"/>
          <w:szCs w:val="24"/>
          <w:u w:val="single"/>
        </w:rPr>
      </w:pPr>
    </w:p>
    <w:p w:rsidR="00421925" w:rsidRDefault="00421925" w:rsidP="007C021C">
      <w:pPr>
        <w:spacing w:line="360" w:lineRule="auto"/>
        <w:rPr>
          <w:rFonts w:ascii="Times New Roman" w:hAnsi="Times New Roman" w:cs="Times New Roman"/>
          <w:b/>
          <w:i/>
          <w:sz w:val="24"/>
          <w:szCs w:val="24"/>
          <w:u w:val="single"/>
        </w:rPr>
      </w:pPr>
    </w:p>
    <w:p w:rsidR="00C93951" w:rsidRPr="001209F3" w:rsidRDefault="00C93951" w:rsidP="00BB37F0">
      <w:pPr>
        <w:spacing w:line="360" w:lineRule="auto"/>
        <w:jc w:val="center"/>
        <w:rPr>
          <w:rFonts w:ascii="Times New Roman" w:hAnsi="Times New Roman" w:cs="Times New Roman"/>
          <w:b/>
          <w:i/>
          <w:sz w:val="24"/>
          <w:szCs w:val="24"/>
          <w:u w:val="single"/>
        </w:rPr>
      </w:pPr>
      <w:r w:rsidRPr="001209F3">
        <w:rPr>
          <w:rFonts w:ascii="Times New Roman" w:hAnsi="Times New Roman" w:cs="Times New Roman"/>
          <w:b/>
          <w:i/>
          <w:sz w:val="24"/>
          <w:szCs w:val="24"/>
          <w:u w:val="single"/>
        </w:rPr>
        <w:t>Conclusion</w:t>
      </w:r>
    </w:p>
    <w:p w:rsidR="00BB37F0" w:rsidRDefault="00BB37F0" w:rsidP="00C93951">
      <w:pPr>
        <w:spacing w:line="360" w:lineRule="auto"/>
        <w:ind w:firstLine="709"/>
        <w:jc w:val="both"/>
        <w:rPr>
          <w:rFonts w:ascii="Times New Roman" w:hAnsi="Times New Roman" w:cs="Times New Roman"/>
          <w:sz w:val="24"/>
          <w:szCs w:val="24"/>
        </w:rPr>
      </w:pPr>
    </w:p>
    <w:p w:rsidR="00C93951" w:rsidRDefault="00C93951" w:rsidP="00C9395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l’heure actuelle beaucoup </w:t>
      </w:r>
      <w:r w:rsidRPr="00C93951">
        <w:rPr>
          <w:rFonts w:ascii="Times New Roman" w:hAnsi="Times New Roman" w:cs="Times New Roman"/>
          <w:sz w:val="24"/>
          <w:szCs w:val="24"/>
        </w:rPr>
        <w:t>développe le thème du déclin, voire de l’inutilité des diplomates, et véhicule de nombreux clichés, Marie-Christine Kessler montre à quel point la réalité est tout autre. À un moment où les situations de crise se multiplient et où le monde devient de plus en plus complexe, le rôle des ambassadeurs, et au-delà celui des diplomates, s’affirme.</w:t>
      </w:r>
      <w:r>
        <w:rPr>
          <w:rFonts w:ascii="Times New Roman" w:hAnsi="Times New Roman" w:cs="Times New Roman"/>
          <w:sz w:val="24"/>
          <w:szCs w:val="24"/>
        </w:rPr>
        <w:t xml:space="preserve"> Tout au long du livre, elle maintien et défend cette position.</w:t>
      </w:r>
    </w:p>
    <w:p w:rsidR="00C93951" w:rsidRDefault="00C93951" w:rsidP="00BB37F0">
      <w:pPr>
        <w:spacing w:line="360" w:lineRule="auto"/>
        <w:ind w:firstLine="709"/>
        <w:jc w:val="both"/>
        <w:rPr>
          <w:rFonts w:ascii="Times New Roman" w:hAnsi="Times New Roman" w:cs="Times New Roman"/>
          <w:sz w:val="24"/>
          <w:szCs w:val="24"/>
        </w:rPr>
      </w:pPr>
      <w:r w:rsidRPr="00C93951">
        <w:rPr>
          <w:rFonts w:ascii="Times New Roman" w:hAnsi="Times New Roman" w:cs="Times New Roman"/>
          <w:sz w:val="24"/>
          <w:szCs w:val="24"/>
        </w:rPr>
        <w:t>Loin de se réduire à l'organisation de cocktails, le rôle des ambassadeurs est ainsi bien plus étoffé qu'on ne le pense généralement. Et s'il est bel et bien amené à évoluer, celui-ci ne semble pas encore condamné à disparaîtr</w:t>
      </w:r>
      <w:r>
        <w:rPr>
          <w:rFonts w:ascii="Times New Roman" w:hAnsi="Times New Roman" w:cs="Times New Roman"/>
          <w:sz w:val="24"/>
          <w:szCs w:val="24"/>
        </w:rPr>
        <w:t>e, tant, comme l'écrit l'auteur</w:t>
      </w:r>
      <w:r w:rsidRPr="00C93951">
        <w:rPr>
          <w:rFonts w:ascii="Times New Roman" w:hAnsi="Times New Roman" w:cs="Times New Roman"/>
          <w:sz w:val="24"/>
          <w:szCs w:val="24"/>
        </w:rPr>
        <w:t>, "la diplomatie vient au secours des Etats. Elle aide à leur création, à leur maintien et à leur reproduction".</w:t>
      </w:r>
      <w:r w:rsidR="00EE0CA9">
        <w:rPr>
          <w:rFonts w:ascii="Times New Roman" w:hAnsi="Times New Roman" w:cs="Times New Roman"/>
          <w:sz w:val="24"/>
          <w:szCs w:val="24"/>
        </w:rPr>
        <w:t xml:space="preserve"> Comme elle nous le montre tout au long de l’</w:t>
      </w:r>
      <w:r w:rsidR="00BB37F0">
        <w:rPr>
          <w:rFonts w:ascii="Times New Roman" w:hAnsi="Times New Roman" w:cs="Times New Roman"/>
          <w:sz w:val="24"/>
          <w:szCs w:val="24"/>
        </w:rPr>
        <w:t>ouvrage.</w:t>
      </w:r>
    </w:p>
    <w:p w:rsidR="001456EB" w:rsidRDefault="001456EB">
      <w:pPr>
        <w:spacing w:line="360" w:lineRule="auto"/>
        <w:jc w:val="both"/>
        <w:rPr>
          <w:rFonts w:ascii="Times New Roman" w:hAnsi="Times New Roman" w:cs="Times New Roman"/>
          <w:b/>
          <w:sz w:val="24"/>
          <w:szCs w:val="24"/>
          <w:u w:val="single"/>
        </w:rPr>
      </w:pPr>
    </w:p>
    <w:p w:rsidR="001456EB" w:rsidRDefault="001456EB">
      <w:pPr>
        <w:spacing w:line="360" w:lineRule="auto"/>
        <w:jc w:val="both"/>
        <w:rPr>
          <w:rFonts w:ascii="Times New Roman" w:hAnsi="Times New Roman" w:cs="Times New Roman"/>
          <w:b/>
          <w:sz w:val="24"/>
          <w:szCs w:val="24"/>
          <w:u w:val="single"/>
        </w:rPr>
      </w:pPr>
    </w:p>
    <w:p w:rsidR="001209F3" w:rsidRDefault="001209F3">
      <w:pPr>
        <w:spacing w:line="360" w:lineRule="auto"/>
        <w:jc w:val="both"/>
        <w:rPr>
          <w:rFonts w:ascii="Times New Roman" w:hAnsi="Times New Roman" w:cs="Times New Roman"/>
          <w:b/>
          <w:sz w:val="24"/>
          <w:szCs w:val="24"/>
          <w:u w:val="single"/>
        </w:rPr>
      </w:pPr>
    </w:p>
    <w:p w:rsidR="001209F3" w:rsidRDefault="001209F3">
      <w:pPr>
        <w:spacing w:line="360" w:lineRule="auto"/>
        <w:jc w:val="both"/>
        <w:rPr>
          <w:rFonts w:ascii="Times New Roman" w:hAnsi="Times New Roman" w:cs="Times New Roman"/>
          <w:b/>
          <w:sz w:val="24"/>
          <w:szCs w:val="24"/>
          <w:u w:val="single"/>
        </w:rPr>
      </w:pPr>
    </w:p>
    <w:p w:rsidR="001209F3" w:rsidRDefault="001209F3">
      <w:pPr>
        <w:spacing w:line="360" w:lineRule="auto"/>
        <w:jc w:val="both"/>
        <w:rPr>
          <w:rFonts w:ascii="Times New Roman" w:hAnsi="Times New Roman" w:cs="Times New Roman"/>
          <w:b/>
          <w:sz w:val="24"/>
          <w:szCs w:val="24"/>
          <w:u w:val="single"/>
        </w:rPr>
      </w:pPr>
    </w:p>
    <w:p w:rsidR="001209F3" w:rsidRDefault="001209F3">
      <w:pPr>
        <w:spacing w:line="360" w:lineRule="auto"/>
        <w:jc w:val="both"/>
        <w:rPr>
          <w:rFonts w:ascii="Times New Roman" w:hAnsi="Times New Roman" w:cs="Times New Roman"/>
          <w:b/>
          <w:sz w:val="24"/>
          <w:szCs w:val="24"/>
          <w:u w:val="single"/>
        </w:rPr>
      </w:pPr>
    </w:p>
    <w:p w:rsidR="007C021C" w:rsidRDefault="007C021C">
      <w:pPr>
        <w:spacing w:line="360" w:lineRule="auto"/>
        <w:jc w:val="both"/>
        <w:rPr>
          <w:rFonts w:ascii="Times New Roman" w:hAnsi="Times New Roman" w:cs="Times New Roman"/>
          <w:b/>
          <w:sz w:val="24"/>
          <w:szCs w:val="24"/>
          <w:u w:val="single"/>
        </w:rPr>
      </w:pPr>
    </w:p>
    <w:p w:rsidR="007C021C" w:rsidRDefault="007C021C">
      <w:pPr>
        <w:spacing w:line="360" w:lineRule="auto"/>
        <w:jc w:val="both"/>
        <w:rPr>
          <w:rFonts w:ascii="Times New Roman" w:hAnsi="Times New Roman" w:cs="Times New Roman"/>
          <w:b/>
          <w:sz w:val="24"/>
          <w:szCs w:val="24"/>
          <w:u w:val="single"/>
        </w:rPr>
      </w:pPr>
    </w:p>
    <w:p w:rsidR="007C021C" w:rsidRDefault="007C021C">
      <w:pPr>
        <w:spacing w:line="360" w:lineRule="auto"/>
        <w:jc w:val="both"/>
        <w:rPr>
          <w:rFonts w:ascii="Times New Roman" w:hAnsi="Times New Roman" w:cs="Times New Roman"/>
          <w:b/>
          <w:sz w:val="24"/>
          <w:szCs w:val="24"/>
          <w:u w:val="single"/>
        </w:rPr>
      </w:pPr>
    </w:p>
    <w:p w:rsidR="007C021C" w:rsidRDefault="007C021C">
      <w:pPr>
        <w:spacing w:line="360" w:lineRule="auto"/>
        <w:jc w:val="both"/>
        <w:rPr>
          <w:rFonts w:ascii="Times New Roman" w:hAnsi="Times New Roman" w:cs="Times New Roman"/>
          <w:b/>
          <w:sz w:val="24"/>
          <w:szCs w:val="24"/>
          <w:u w:val="single"/>
        </w:rPr>
      </w:pPr>
    </w:p>
    <w:p w:rsidR="007C021C" w:rsidRDefault="007C021C">
      <w:pPr>
        <w:spacing w:line="360" w:lineRule="auto"/>
        <w:jc w:val="both"/>
        <w:rPr>
          <w:rFonts w:ascii="Times New Roman" w:hAnsi="Times New Roman" w:cs="Times New Roman"/>
          <w:b/>
          <w:sz w:val="24"/>
          <w:szCs w:val="24"/>
          <w:u w:val="single"/>
        </w:rPr>
      </w:pPr>
    </w:p>
    <w:p w:rsidR="007C021C" w:rsidRDefault="007C021C">
      <w:pPr>
        <w:spacing w:line="360" w:lineRule="auto"/>
        <w:jc w:val="both"/>
        <w:rPr>
          <w:rFonts w:ascii="Times New Roman" w:hAnsi="Times New Roman" w:cs="Times New Roman"/>
          <w:b/>
          <w:sz w:val="24"/>
          <w:szCs w:val="24"/>
          <w:u w:val="single"/>
        </w:rPr>
      </w:pPr>
    </w:p>
    <w:p w:rsidR="007C021C" w:rsidRDefault="007C021C">
      <w:pPr>
        <w:spacing w:line="360" w:lineRule="auto"/>
        <w:jc w:val="both"/>
        <w:rPr>
          <w:rFonts w:ascii="Times New Roman" w:hAnsi="Times New Roman" w:cs="Times New Roman"/>
          <w:b/>
          <w:sz w:val="24"/>
          <w:szCs w:val="24"/>
          <w:u w:val="single"/>
        </w:rPr>
      </w:pPr>
    </w:p>
    <w:p w:rsidR="00EE28A7" w:rsidRDefault="00614D46">
      <w:pPr>
        <w:spacing w:line="360" w:lineRule="auto"/>
        <w:jc w:val="both"/>
        <w:rPr>
          <w:rFonts w:ascii="Times New Roman" w:hAnsi="Times New Roman" w:cs="Times New Roman"/>
          <w:b/>
          <w:sz w:val="24"/>
          <w:szCs w:val="24"/>
          <w:u w:val="single"/>
        </w:rPr>
      </w:pPr>
      <w:r w:rsidRPr="00BB37F0">
        <w:rPr>
          <w:rFonts w:ascii="Times New Roman" w:hAnsi="Times New Roman" w:cs="Times New Roman"/>
          <w:b/>
          <w:sz w:val="24"/>
          <w:szCs w:val="24"/>
          <w:u w:val="single"/>
        </w:rPr>
        <w:t>Bibliographie</w:t>
      </w:r>
    </w:p>
    <w:p w:rsidR="00AF5D60" w:rsidRPr="00AF5D60" w:rsidRDefault="002F01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21925">
        <w:rPr>
          <w:rFonts w:ascii="Times New Roman" w:hAnsi="Times New Roman" w:cs="Times New Roman"/>
          <w:sz w:val="24"/>
          <w:szCs w:val="24"/>
        </w:rPr>
        <w:t xml:space="preserve"> </w:t>
      </w:r>
      <w:r w:rsidR="00AF5D60" w:rsidRPr="00AF5D60">
        <w:rPr>
          <w:rFonts w:ascii="Times New Roman" w:hAnsi="Times New Roman" w:cs="Times New Roman"/>
          <w:sz w:val="24"/>
          <w:szCs w:val="24"/>
        </w:rPr>
        <w:t xml:space="preserve">Marie-Christine </w:t>
      </w:r>
      <w:proofErr w:type="spellStart"/>
      <w:r w:rsidR="00AF5D60" w:rsidRPr="00AF5D60">
        <w:rPr>
          <w:rFonts w:ascii="Times New Roman" w:hAnsi="Times New Roman" w:cs="Times New Roman"/>
          <w:sz w:val="24"/>
          <w:szCs w:val="24"/>
        </w:rPr>
        <w:t>Kessler</w:t>
      </w:r>
      <w:proofErr w:type="spellEnd"/>
      <w:r w:rsidR="00AF5D60" w:rsidRPr="00AF5D60">
        <w:rPr>
          <w:rFonts w:ascii="Times New Roman" w:hAnsi="Times New Roman" w:cs="Times New Roman"/>
          <w:sz w:val="24"/>
          <w:szCs w:val="24"/>
        </w:rPr>
        <w:t>,</w:t>
      </w:r>
      <w:r w:rsidR="00AF5D60" w:rsidRPr="00AF5D60">
        <w:t xml:space="preserve"> </w:t>
      </w:r>
      <w:r w:rsidR="00AF5D60" w:rsidRPr="00AF5D60">
        <w:rPr>
          <w:rFonts w:ascii="Times New Roman" w:hAnsi="Times New Roman" w:cs="Times New Roman"/>
          <w:sz w:val="24"/>
          <w:szCs w:val="24"/>
        </w:rPr>
        <w:t>Les ambassadeurs, Paris, Presses de Sciences Po, 2012,</w:t>
      </w:r>
    </w:p>
    <w:p w:rsidR="002F010D" w:rsidRDefault="002F010D" w:rsidP="002F010D">
      <w:pPr>
        <w:jc w:val="both"/>
        <w:rPr>
          <w:rFonts w:ascii="Times New Roman" w:hAnsi="Times New Roman" w:cs="Times New Roman"/>
          <w:sz w:val="24"/>
          <w:szCs w:val="24"/>
        </w:rPr>
      </w:pPr>
      <w:r>
        <w:rPr>
          <w:rFonts w:ascii="Times New Roman" w:hAnsi="Times New Roman" w:cs="Times New Roman"/>
          <w:sz w:val="24"/>
          <w:szCs w:val="24"/>
        </w:rPr>
        <w:t>*</w:t>
      </w:r>
      <w:r w:rsidR="00421925">
        <w:rPr>
          <w:rFonts w:ascii="Times New Roman" w:hAnsi="Times New Roman" w:cs="Times New Roman"/>
          <w:sz w:val="24"/>
          <w:szCs w:val="24"/>
        </w:rPr>
        <w:t xml:space="preserve"> </w:t>
      </w:r>
      <w:proofErr w:type="spellStart"/>
      <w:r w:rsidR="00614D46" w:rsidRPr="00614D46">
        <w:rPr>
          <w:rFonts w:ascii="Times New Roman" w:hAnsi="Times New Roman" w:cs="Times New Roman"/>
          <w:sz w:val="24"/>
          <w:szCs w:val="24"/>
        </w:rPr>
        <w:t>Bau</w:t>
      </w:r>
      <w:r w:rsidR="00614D46">
        <w:rPr>
          <w:rFonts w:ascii="Times New Roman" w:hAnsi="Times New Roman" w:cs="Times New Roman"/>
          <w:sz w:val="24"/>
          <w:szCs w:val="24"/>
        </w:rPr>
        <w:t>chard</w:t>
      </w:r>
      <w:proofErr w:type="spellEnd"/>
      <w:r w:rsidR="00614D46">
        <w:rPr>
          <w:rFonts w:ascii="Times New Roman" w:hAnsi="Times New Roman" w:cs="Times New Roman"/>
          <w:sz w:val="24"/>
          <w:szCs w:val="24"/>
        </w:rPr>
        <w:t xml:space="preserve"> Denis, « Les ambassadeurs</w:t>
      </w:r>
      <w:r w:rsidR="00614D46" w:rsidRPr="00614D46">
        <w:rPr>
          <w:rFonts w:ascii="Times New Roman" w:hAnsi="Times New Roman" w:cs="Times New Roman"/>
          <w:sz w:val="24"/>
          <w:szCs w:val="24"/>
        </w:rPr>
        <w:t xml:space="preserve"> de Marie-Christine Kessler, Paris, Presses de Sciences Po, 2012, 416 pages», Politique étrangère 4/2012 (Hiver), p. 906-909</w:t>
      </w:r>
    </w:p>
    <w:p w:rsidR="002F010D" w:rsidRPr="002F010D" w:rsidRDefault="002F010D" w:rsidP="002F010D">
      <w:pPr>
        <w:jc w:val="both"/>
        <w:rPr>
          <w:rFonts w:ascii="Times New Roman" w:hAnsi="Times New Roman" w:cs="Times New Roman"/>
          <w:sz w:val="24"/>
          <w:szCs w:val="24"/>
        </w:rPr>
      </w:pPr>
      <w:r>
        <w:rPr>
          <w:rFonts w:ascii="Times New Roman" w:hAnsi="Times New Roman" w:cs="Times New Roman"/>
          <w:sz w:val="24"/>
          <w:szCs w:val="24"/>
        </w:rPr>
        <w:t>*</w:t>
      </w:r>
      <w:r w:rsidR="00614D46" w:rsidRPr="00614D46">
        <w:rPr>
          <w:rFonts w:ascii="Times New Roman" w:hAnsi="Times New Roman" w:cs="Times New Roman"/>
          <w:sz w:val="24"/>
          <w:szCs w:val="24"/>
        </w:rPr>
        <w:t xml:space="preserve"> </w:t>
      </w:r>
      <w:r w:rsidRPr="002F010D">
        <w:rPr>
          <w:rFonts w:ascii="Times New Roman" w:hAnsi="Times New Roman" w:cs="Times New Roman"/>
          <w:sz w:val="24"/>
          <w:szCs w:val="24"/>
        </w:rPr>
        <w:t xml:space="preserve">Marc </w:t>
      </w:r>
      <w:proofErr w:type="spellStart"/>
      <w:proofErr w:type="gramStart"/>
      <w:r w:rsidRPr="002F010D">
        <w:rPr>
          <w:rFonts w:ascii="Times New Roman" w:hAnsi="Times New Roman" w:cs="Times New Roman"/>
          <w:sz w:val="24"/>
          <w:szCs w:val="24"/>
        </w:rPr>
        <w:t>Loriol</w:t>
      </w:r>
      <w:proofErr w:type="spellEnd"/>
      <w:r w:rsidRPr="002F010D">
        <w:rPr>
          <w:rFonts w:ascii="Times New Roman" w:hAnsi="Times New Roman" w:cs="Times New Roman"/>
          <w:sz w:val="24"/>
          <w:szCs w:val="24"/>
        </w:rPr>
        <w:t xml:space="preserve"> ,</w:t>
      </w:r>
      <w:proofErr w:type="gramEnd"/>
      <w:r w:rsidRPr="002F010D">
        <w:rPr>
          <w:rFonts w:ascii="Times New Roman" w:hAnsi="Times New Roman" w:cs="Times New Roman"/>
          <w:sz w:val="24"/>
          <w:szCs w:val="24"/>
        </w:rPr>
        <w:t xml:space="preserve"> Françoise </w:t>
      </w:r>
      <w:proofErr w:type="spellStart"/>
      <w:r w:rsidRPr="002F010D">
        <w:rPr>
          <w:rFonts w:ascii="Times New Roman" w:hAnsi="Times New Roman" w:cs="Times New Roman"/>
          <w:sz w:val="24"/>
          <w:szCs w:val="24"/>
        </w:rPr>
        <w:t>Piotet</w:t>
      </w:r>
      <w:proofErr w:type="spellEnd"/>
      <w:r w:rsidRPr="002F010D">
        <w:rPr>
          <w:rFonts w:ascii="Times New Roman" w:hAnsi="Times New Roman" w:cs="Times New Roman"/>
          <w:sz w:val="24"/>
          <w:szCs w:val="24"/>
        </w:rPr>
        <w:t xml:space="preserve">, David </w:t>
      </w:r>
      <w:proofErr w:type="spellStart"/>
      <w:r w:rsidRPr="002F010D">
        <w:rPr>
          <w:rFonts w:ascii="Times New Roman" w:hAnsi="Times New Roman" w:cs="Times New Roman"/>
          <w:sz w:val="24"/>
          <w:szCs w:val="24"/>
        </w:rPr>
        <w:t>Delfolie</w:t>
      </w:r>
      <w:proofErr w:type="spellEnd"/>
      <w:r w:rsidRPr="002F010D">
        <w:rPr>
          <w:rFonts w:ascii="Times New Roman" w:hAnsi="Times New Roman" w:cs="Times New Roman"/>
          <w:sz w:val="24"/>
          <w:szCs w:val="24"/>
        </w:rPr>
        <w:t>, Rapport de recherche pour le ministère des Affaires étrangères et européennes (MAEE), Décembre 2008</w:t>
      </w:r>
    </w:p>
    <w:p w:rsidR="00614D46" w:rsidRPr="00614D46" w:rsidRDefault="002F010D" w:rsidP="002F010D">
      <w:pPr>
        <w:jc w:val="both"/>
        <w:rPr>
          <w:rFonts w:ascii="Times New Roman" w:hAnsi="Times New Roman" w:cs="Times New Roman"/>
          <w:sz w:val="24"/>
          <w:szCs w:val="24"/>
        </w:rPr>
      </w:pPr>
      <w:r>
        <w:rPr>
          <w:rFonts w:ascii="Times New Roman" w:hAnsi="Times New Roman" w:cs="Times New Roman"/>
          <w:sz w:val="24"/>
          <w:szCs w:val="24"/>
        </w:rPr>
        <w:t>*</w:t>
      </w:r>
      <w:r w:rsidR="00421925">
        <w:rPr>
          <w:rFonts w:ascii="Times New Roman" w:hAnsi="Times New Roman" w:cs="Times New Roman"/>
          <w:sz w:val="24"/>
          <w:szCs w:val="24"/>
        </w:rPr>
        <w:t xml:space="preserve"> </w:t>
      </w:r>
      <w:r w:rsidRPr="002F010D">
        <w:rPr>
          <w:rFonts w:ascii="Times New Roman" w:hAnsi="Times New Roman" w:cs="Times New Roman"/>
          <w:sz w:val="24"/>
          <w:szCs w:val="24"/>
        </w:rPr>
        <w:t xml:space="preserve">Jean-Paul </w:t>
      </w:r>
      <w:proofErr w:type="spellStart"/>
      <w:r w:rsidRPr="002F010D">
        <w:rPr>
          <w:rFonts w:ascii="Times New Roman" w:hAnsi="Times New Roman" w:cs="Times New Roman"/>
          <w:sz w:val="24"/>
          <w:szCs w:val="24"/>
        </w:rPr>
        <w:t>Pougala</w:t>
      </w:r>
      <w:proofErr w:type="spellEnd"/>
      <w:r w:rsidRPr="002F010D">
        <w:rPr>
          <w:rFonts w:ascii="Times New Roman" w:hAnsi="Times New Roman" w:cs="Times New Roman"/>
          <w:sz w:val="24"/>
          <w:szCs w:val="24"/>
        </w:rPr>
        <w:t xml:space="preserve">, L’inutilité des ambassades au 21ème </w:t>
      </w:r>
      <w:proofErr w:type="spellStart"/>
      <w:r w:rsidRPr="002F010D">
        <w:rPr>
          <w:rFonts w:ascii="Times New Roman" w:hAnsi="Times New Roman" w:cs="Times New Roman"/>
          <w:sz w:val="24"/>
          <w:szCs w:val="24"/>
        </w:rPr>
        <w:t>siecle</w:t>
      </w:r>
      <w:proofErr w:type="spellEnd"/>
      <w:r w:rsidRPr="002F010D">
        <w:rPr>
          <w:rFonts w:ascii="Times New Roman" w:hAnsi="Times New Roman" w:cs="Times New Roman"/>
          <w:sz w:val="24"/>
          <w:szCs w:val="24"/>
        </w:rPr>
        <w:t xml:space="preserve"> - Leçon de Géostratégie Africaine n° 40.publié en 2012</w:t>
      </w:r>
    </w:p>
    <w:p w:rsidR="00614D46" w:rsidRPr="00614D46" w:rsidRDefault="002F010D" w:rsidP="00BB37F0">
      <w:pPr>
        <w:jc w:val="both"/>
        <w:rPr>
          <w:rFonts w:ascii="Times New Roman" w:hAnsi="Times New Roman" w:cs="Times New Roman"/>
          <w:sz w:val="24"/>
          <w:szCs w:val="24"/>
          <w:lang w:val="en-US"/>
        </w:rPr>
      </w:pPr>
      <w:r w:rsidRPr="002F010D">
        <w:rPr>
          <w:rFonts w:ascii="Times New Roman" w:hAnsi="Times New Roman" w:cs="Times New Roman"/>
          <w:sz w:val="24"/>
          <w:szCs w:val="24"/>
          <w:lang w:val="en-US"/>
        </w:rPr>
        <w:t>-</w:t>
      </w:r>
      <w:r w:rsidR="00BB37F0" w:rsidRPr="00614D46">
        <w:rPr>
          <w:rFonts w:ascii="Times New Roman" w:hAnsi="Times New Roman" w:cs="Times New Roman"/>
          <w:sz w:val="24"/>
          <w:szCs w:val="24"/>
          <w:lang w:val="en-US"/>
        </w:rPr>
        <w:t>URL:</w:t>
      </w:r>
      <w:r w:rsidR="00614D46" w:rsidRPr="00614D46">
        <w:rPr>
          <w:rFonts w:ascii="Times New Roman" w:hAnsi="Times New Roman" w:cs="Times New Roman"/>
          <w:sz w:val="24"/>
          <w:szCs w:val="24"/>
          <w:lang w:val="en-US"/>
        </w:rPr>
        <w:t xml:space="preserve"> www.cairn.info/revue-politique-etrangere-2012-4-page-906.htm. </w:t>
      </w:r>
    </w:p>
    <w:p w:rsidR="00614D46" w:rsidRPr="00740EA6" w:rsidRDefault="00614D46" w:rsidP="00BB37F0">
      <w:pPr>
        <w:jc w:val="both"/>
        <w:rPr>
          <w:rFonts w:ascii="Times New Roman" w:hAnsi="Times New Roman" w:cs="Times New Roman"/>
          <w:sz w:val="24"/>
          <w:szCs w:val="24"/>
        </w:rPr>
      </w:pPr>
      <w:r w:rsidRPr="00614D46">
        <w:rPr>
          <w:rFonts w:ascii="Times New Roman" w:hAnsi="Times New Roman" w:cs="Times New Roman"/>
          <w:sz w:val="24"/>
          <w:szCs w:val="24"/>
        </w:rPr>
        <w:t>DOI : 10.3917/pe.124.0906.</w:t>
      </w:r>
    </w:p>
    <w:p w:rsidR="00EE28A7" w:rsidRDefault="002F010D" w:rsidP="00BB37F0">
      <w:pPr>
        <w:jc w:val="both"/>
        <w:rPr>
          <w:rFonts w:ascii="Times New Roman" w:hAnsi="Times New Roman" w:cs="Times New Roman"/>
          <w:sz w:val="24"/>
          <w:szCs w:val="24"/>
        </w:rPr>
      </w:pPr>
      <w:r>
        <w:rPr>
          <w:rFonts w:ascii="Times New Roman" w:hAnsi="Times New Roman" w:cs="Times New Roman"/>
          <w:sz w:val="24"/>
          <w:szCs w:val="24"/>
        </w:rPr>
        <w:t>*</w:t>
      </w:r>
      <w:r w:rsidR="00421925">
        <w:rPr>
          <w:rFonts w:ascii="Times New Roman" w:hAnsi="Times New Roman" w:cs="Times New Roman"/>
          <w:sz w:val="24"/>
          <w:szCs w:val="24"/>
        </w:rPr>
        <w:t xml:space="preserve"> </w:t>
      </w:r>
      <w:r w:rsidR="00614D46">
        <w:rPr>
          <w:rFonts w:ascii="Times New Roman" w:hAnsi="Times New Roman" w:cs="Times New Roman"/>
          <w:sz w:val="24"/>
          <w:szCs w:val="24"/>
        </w:rPr>
        <w:t xml:space="preserve">Matthieu </w:t>
      </w:r>
      <w:proofErr w:type="spellStart"/>
      <w:r w:rsidR="00614D46">
        <w:rPr>
          <w:rFonts w:ascii="Times New Roman" w:hAnsi="Times New Roman" w:cs="Times New Roman"/>
          <w:sz w:val="24"/>
          <w:szCs w:val="24"/>
        </w:rPr>
        <w:t>Osmont</w:t>
      </w:r>
      <w:proofErr w:type="spellEnd"/>
      <w:r w:rsidR="00614D46">
        <w:rPr>
          <w:rFonts w:ascii="Times New Roman" w:hAnsi="Times New Roman" w:cs="Times New Roman"/>
          <w:sz w:val="24"/>
          <w:szCs w:val="24"/>
        </w:rPr>
        <w:t xml:space="preserve">, </w:t>
      </w:r>
      <w:r w:rsidR="00D13E65">
        <w:rPr>
          <w:rFonts w:ascii="Times New Roman" w:hAnsi="Times New Roman" w:cs="Times New Roman"/>
          <w:sz w:val="24"/>
          <w:szCs w:val="24"/>
        </w:rPr>
        <w:t>IEP Paris.</w:t>
      </w:r>
      <w:r w:rsidR="00614D46">
        <w:rPr>
          <w:rFonts w:ascii="Times New Roman" w:hAnsi="Times New Roman" w:cs="Times New Roman"/>
          <w:sz w:val="24"/>
          <w:szCs w:val="24"/>
        </w:rPr>
        <w:t xml:space="preserve"> </w:t>
      </w:r>
      <w:r w:rsidR="00614D46" w:rsidRPr="00614D46">
        <w:rPr>
          <w:rFonts w:ascii="Times New Roman" w:hAnsi="Times New Roman" w:cs="Times New Roman"/>
          <w:sz w:val="24"/>
          <w:szCs w:val="24"/>
        </w:rPr>
        <w:t>Notes de lecture. », Relations internationales 3/2012 (n° 151), p. 121-137</w:t>
      </w:r>
    </w:p>
    <w:p w:rsidR="00EE28A7" w:rsidRPr="00AF5D60" w:rsidRDefault="002F010D" w:rsidP="00AF5D60">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F5D60" w:rsidRPr="00AF5D60">
        <w:rPr>
          <w:rFonts w:ascii="Times New Roman" w:hAnsi="Times New Roman" w:cs="Times New Roman"/>
          <w:sz w:val="24"/>
          <w:szCs w:val="24"/>
          <w:lang w:val="en-US"/>
        </w:rPr>
        <w:t>URL:</w:t>
      </w:r>
      <w:r w:rsidR="00D13E65" w:rsidRPr="00AF5D60">
        <w:rPr>
          <w:rFonts w:ascii="Times New Roman" w:hAnsi="Times New Roman" w:cs="Times New Roman"/>
          <w:sz w:val="24"/>
          <w:szCs w:val="24"/>
          <w:lang w:val="en-US"/>
        </w:rPr>
        <w:t xml:space="preserve"> www.cairn.info/revue-relations-internationales-2012-3-page-121.htm</w:t>
      </w:r>
    </w:p>
    <w:p w:rsidR="00EE28A7" w:rsidRPr="00AF5D60" w:rsidRDefault="002F010D">
      <w:pPr>
        <w:spacing w:line="360" w:lineRule="auto"/>
        <w:jc w:val="both"/>
      </w:pPr>
      <w:r w:rsidRPr="002F010D">
        <w:rPr>
          <w:rFonts w:ascii="Times New Roman" w:hAnsi="Times New Roman" w:cs="Times New Roman"/>
          <w:sz w:val="24"/>
          <w:szCs w:val="24"/>
        </w:rPr>
        <w:t>-</w:t>
      </w:r>
      <w:r w:rsidR="00AF5D60">
        <w:rPr>
          <w:rFonts w:ascii="Times New Roman" w:hAnsi="Times New Roman" w:cs="Times New Roman"/>
          <w:sz w:val="24"/>
          <w:szCs w:val="24"/>
        </w:rPr>
        <w:t>Revue du Débat N</w:t>
      </w:r>
      <w:r w:rsidR="00D13E65">
        <w:rPr>
          <w:rFonts w:ascii="Times New Roman" w:hAnsi="Times New Roman" w:cs="Times New Roman"/>
          <w:sz w:val="24"/>
          <w:szCs w:val="24"/>
        </w:rPr>
        <w:t>ationale</w:t>
      </w:r>
      <w:r w:rsidR="00AF5D60" w:rsidRPr="00AF5D60">
        <w:rPr>
          <w:rFonts w:ascii="Times New Roman" w:hAnsi="Times New Roman" w:cs="Times New Roman"/>
          <w:sz w:val="24"/>
          <w:szCs w:val="24"/>
        </w:rPr>
        <w:t xml:space="preserve">: </w:t>
      </w:r>
      <w:r w:rsidR="00AF5D60">
        <w:rPr>
          <w:rFonts w:ascii="Times New Roman" w:hAnsi="Times New Roman" w:cs="Times New Roman"/>
          <w:sz w:val="24"/>
          <w:szCs w:val="24"/>
        </w:rPr>
        <w:t>r</w:t>
      </w:r>
      <w:r w:rsidR="00AF5D60" w:rsidRPr="00AF5D60">
        <w:rPr>
          <w:rFonts w:ascii="Times New Roman" w:hAnsi="Times New Roman" w:cs="Times New Roman"/>
          <w:sz w:val="24"/>
          <w:szCs w:val="24"/>
        </w:rPr>
        <w:t>ecension</w:t>
      </w:r>
      <w:r w:rsidR="00AF5D60">
        <w:rPr>
          <w:rFonts w:ascii="Times New Roman" w:hAnsi="Times New Roman" w:cs="Times New Roman"/>
          <w:sz w:val="24"/>
          <w:szCs w:val="24"/>
        </w:rPr>
        <w:t xml:space="preserve"> </w:t>
      </w:r>
      <w:r w:rsidR="00AF5D60" w:rsidRPr="00AF5D60">
        <w:rPr>
          <w:rFonts w:ascii="Times New Roman" w:hAnsi="Times New Roman" w:cs="Times New Roman"/>
          <w:sz w:val="24"/>
          <w:szCs w:val="24"/>
        </w:rPr>
        <w:t>http://www.defnat.com/accueil.php</w:t>
      </w:r>
    </w:p>
    <w:p w:rsidR="00EE28A7" w:rsidRDefault="00EE28A7">
      <w:pPr>
        <w:spacing w:line="360" w:lineRule="auto"/>
        <w:jc w:val="both"/>
      </w:pPr>
    </w:p>
    <w:sectPr w:rsidR="00EE28A7">
      <w:footerReference w:type="default" r:id="rId10"/>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AA" w:rsidRDefault="009165AA" w:rsidP="005E42C5">
      <w:pPr>
        <w:spacing w:after="0" w:line="240" w:lineRule="auto"/>
      </w:pPr>
      <w:r>
        <w:separator/>
      </w:r>
    </w:p>
  </w:endnote>
  <w:endnote w:type="continuationSeparator" w:id="0">
    <w:p w:rsidR="009165AA" w:rsidRDefault="009165AA" w:rsidP="005E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808764"/>
      <w:docPartObj>
        <w:docPartGallery w:val="Page Numbers (Bottom of Page)"/>
        <w:docPartUnique/>
      </w:docPartObj>
    </w:sdtPr>
    <w:sdtEndPr/>
    <w:sdtContent>
      <w:p w:rsidR="005E42C5" w:rsidRDefault="005E42C5">
        <w:pPr>
          <w:pStyle w:val="Pieddepage"/>
          <w:jc w:val="center"/>
        </w:pPr>
        <w:r>
          <w:fldChar w:fldCharType="begin"/>
        </w:r>
        <w:r>
          <w:instrText>PAGE   \* MERGEFORMAT</w:instrText>
        </w:r>
        <w:r>
          <w:fldChar w:fldCharType="separate"/>
        </w:r>
        <w:r w:rsidR="007C021C">
          <w:rPr>
            <w:noProof/>
          </w:rPr>
          <w:t>1</w:t>
        </w:r>
        <w:r>
          <w:fldChar w:fldCharType="end"/>
        </w:r>
      </w:p>
    </w:sdtContent>
  </w:sdt>
  <w:p w:rsidR="005E42C5" w:rsidRDefault="005E42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AA" w:rsidRDefault="009165AA" w:rsidP="005E42C5">
      <w:pPr>
        <w:spacing w:after="0" w:line="240" w:lineRule="auto"/>
      </w:pPr>
      <w:r>
        <w:separator/>
      </w:r>
    </w:p>
  </w:footnote>
  <w:footnote w:type="continuationSeparator" w:id="0">
    <w:p w:rsidR="009165AA" w:rsidRDefault="009165AA" w:rsidP="005E4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3CA0"/>
    <w:multiLevelType w:val="hybridMultilevel"/>
    <w:tmpl w:val="2EAA9264"/>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37E7638"/>
    <w:multiLevelType w:val="multilevel"/>
    <w:tmpl w:val="09AA41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8DE2D26"/>
    <w:multiLevelType w:val="multilevel"/>
    <w:tmpl w:val="6A7A254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4"/>
      </w:rPr>
    </w:lvl>
  </w:abstractNum>
  <w:abstractNum w:abstractNumId="3">
    <w:nsid w:val="2CDB0548"/>
    <w:multiLevelType w:val="multilevel"/>
    <w:tmpl w:val="A4D86E98"/>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4"/>
      </w:rPr>
    </w:lvl>
  </w:abstractNum>
  <w:abstractNum w:abstractNumId="4">
    <w:nsid w:val="314B354A"/>
    <w:multiLevelType w:val="multilevel"/>
    <w:tmpl w:val="34F4CFDC"/>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4"/>
      </w:rPr>
    </w:lvl>
  </w:abstractNum>
  <w:abstractNum w:abstractNumId="5">
    <w:nsid w:val="364D72E4"/>
    <w:multiLevelType w:val="hybridMultilevel"/>
    <w:tmpl w:val="B4709B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EA797A"/>
    <w:multiLevelType w:val="hybridMultilevel"/>
    <w:tmpl w:val="C8A2885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9784FC8"/>
    <w:multiLevelType w:val="multilevel"/>
    <w:tmpl w:val="D0A29286"/>
    <w:lvl w:ilvl="0">
      <w:start w:val="1"/>
      <w:numFmt w:val="bullet"/>
      <w:lvlText w:val=""/>
      <w:lvlJc w:val="left"/>
      <w:pPr>
        <w:ind w:left="780" w:hanging="360"/>
      </w:pPr>
      <w:rPr>
        <w:rFonts w:ascii="Wingdings" w:hAnsi="Wingdings" w:cs="Wingdings" w:hint="default"/>
        <w:b/>
        <w:sz w:val="24"/>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b/>
        <w:sz w:val="24"/>
      </w:rPr>
    </w:lvl>
    <w:lvl w:ilvl="3">
      <w:start w:val="1"/>
      <w:numFmt w:val="bullet"/>
      <w:lvlText w:val=""/>
      <w:lvlJc w:val="left"/>
      <w:pPr>
        <w:ind w:left="2940" w:hanging="360"/>
      </w:pPr>
      <w:rPr>
        <w:rFonts w:ascii="Symbol" w:hAnsi="Symbol" w:cs="Symbol" w:hint="default"/>
        <w:b/>
        <w:sz w:val="24"/>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b/>
        <w:sz w:val="24"/>
      </w:rPr>
    </w:lvl>
    <w:lvl w:ilvl="6">
      <w:start w:val="1"/>
      <w:numFmt w:val="bullet"/>
      <w:lvlText w:val=""/>
      <w:lvlJc w:val="left"/>
      <w:pPr>
        <w:ind w:left="5100" w:hanging="360"/>
      </w:pPr>
      <w:rPr>
        <w:rFonts w:ascii="Symbol" w:hAnsi="Symbol" w:cs="Symbol" w:hint="default"/>
        <w:b/>
        <w:sz w:val="24"/>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b/>
        <w:sz w:val="24"/>
      </w:rPr>
    </w:lvl>
  </w:abstractNum>
  <w:abstractNum w:abstractNumId="8">
    <w:nsid w:val="4D6E43B9"/>
    <w:multiLevelType w:val="multilevel"/>
    <w:tmpl w:val="AD88DE28"/>
    <w:lvl w:ilvl="0">
      <w:start w:val="1"/>
      <w:numFmt w:val="upperRoman"/>
      <w:lvlText w:val="%1."/>
      <w:lvlJc w:val="righ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nsid w:val="50F628A9"/>
    <w:multiLevelType w:val="multilevel"/>
    <w:tmpl w:val="0BFACC62"/>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4"/>
      </w:rPr>
    </w:lvl>
  </w:abstractNum>
  <w:abstractNum w:abstractNumId="10">
    <w:nsid w:val="5B145C58"/>
    <w:multiLevelType w:val="multilevel"/>
    <w:tmpl w:val="D86420D8"/>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4"/>
      </w:rPr>
    </w:lvl>
  </w:abstractNum>
  <w:abstractNum w:abstractNumId="11">
    <w:nsid w:val="6B17220D"/>
    <w:multiLevelType w:val="multilevel"/>
    <w:tmpl w:val="16669430"/>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4"/>
      </w:rPr>
    </w:lvl>
  </w:abstractNum>
  <w:abstractNum w:abstractNumId="12">
    <w:nsid w:val="6FB95820"/>
    <w:multiLevelType w:val="hybridMultilevel"/>
    <w:tmpl w:val="2D1A931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0"/>
  </w:num>
  <w:num w:numId="5">
    <w:abstractNumId w:val="4"/>
  </w:num>
  <w:num w:numId="6">
    <w:abstractNumId w:val="11"/>
  </w:num>
  <w:num w:numId="7">
    <w:abstractNumId w:val="9"/>
  </w:num>
  <w:num w:numId="8">
    <w:abstractNumId w:val="3"/>
  </w:num>
  <w:num w:numId="9">
    <w:abstractNumId w:val="1"/>
  </w:num>
  <w:num w:numId="10">
    <w:abstractNumId w:val="5"/>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A7"/>
    <w:rsid w:val="00061C23"/>
    <w:rsid w:val="000B375F"/>
    <w:rsid w:val="000F04C0"/>
    <w:rsid w:val="001209F3"/>
    <w:rsid w:val="001456EB"/>
    <w:rsid w:val="002C505C"/>
    <w:rsid w:val="002F010D"/>
    <w:rsid w:val="0039726C"/>
    <w:rsid w:val="00421925"/>
    <w:rsid w:val="004E76F7"/>
    <w:rsid w:val="00525B1B"/>
    <w:rsid w:val="005E42C5"/>
    <w:rsid w:val="00614D46"/>
    <w:rsid w:val="0063043B"/>
    <w:rsid w:val="00737721"/>
    <w:rsid w:val="00740EA6"/>
    <w:rsid w:val="007427EF"/>
    <w:rsid w:val="00791FCC"/>
    <w:rsid w:val="00796E6B"/>
    <w:rsid w:val="007C021C"/>
    <w:rsid w:val="007D58F8"/>
    <w:rsid w:val="00820A1B"/>
    <w:rsid w:val="00825BA9"/>
    <w:rsid w:val="008F4AC9"/>
    <w:rsid w:val="009165AA"/>
    <w:rsid w:val="009C706E"/>
    <w:rsid w:val="009D66C8"/>
    <w:rsid w:val="00A65CDB"/>
    <w:rsid w:val="00AC5559"/>
    <w:rsid w:val="00AF5D60"/>
    <w:rsid w:val="00BB37F0"/>
    <w:rsid w:val="00C93951"/>
    <w:rsid w:val="00CD0ED6"/>
    <w:rsid w:val="00D13E65"/>
    <w:rsid w:val="00D93468"/>
    <w:rsid w:val="00E56F2C"/>
    <w:rsid w:val="00EE0CA9"/>
    <w:rsid w:val="00EE28A7"/>
    <w:rsid w:val="00EE5E7C"/>
    <w:rsid w:val="00F02889"/>
    <w:rsid w:val="00FA06D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655E0D"/>
    <w:rPr>
      <w:color w:val="0000FF" w:themeColor="hyperlink"/>
      <w:u w:val="single"/>
    </w:rPr>
  </w:style>
  <w:style w:type="character" w:customStyle="1" w:styleId="ListLabel1">
    <w:name w:val="ListLabel 1"/>
    <w:qFormat/>
    <w:rPr>
      <w:rFonts w:cs="Courier New"/>
    </w:rPr>
  </w:style>
  <w:style w:type="character" w:customStyle="1" w:styleId="Puces">
    <w:name w:val="Puces"/>
    <w:qFormat/>
    <w:rPr>
      <w:rFonts w:ascii="OpenSymbol" w:eastAsia="OpenSymbol" w:hAnsi="OpenSymbol" w:cs="OpenSymbol"/>
    </w:rPr>
  </w:style>
  <w:style w:type="character" w:customStyle="1" w:styleId="ListLabel2">
    <w:name w:val="ListLabel 2"/>
    <w:qFormat/>
    <w:rPr>
      <w:rFonts w:ascii="Times New Roman" w:hAnsi="Times New Roman" w:cs="Symbol"/>
      <w:b/>
      <w:sz w:val="24"/>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cs="Wingdings"/>
      <w:b/>
      <w:sz w:val="24"/>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3B0815"/>
    <w:pPr>
      <w:ind w:left="720"/>
      <w:contextualSpacing/>
    </w:pPr>
  </w:style>
  <w:style w:type="paragraph" w:customStyle="1" w:styleId="Contenudecadre">
    <w:name w:val="Contenu de cadre"/>
    <w:basedOn w:val="Normal"/>
    <w:qFormat/>
  </w:style>
  <w:style w:type="paragraph" w:styleId="En-tte">
    <w:name w:val="header"/>
    <w:basedOn w:val="Normal"/>
    <w:link w:val="En-tteCar"/>
    <w:uiPriority w:val="99"/>
    <w:unhideWhenUsed/>
    <w:rsid w:val="005E42C5"/>
    <w:pPr>
      <w:tabs>
        <w:tab w:val="center" w:pos="4536"/>
        <w:tab w:val="right" w:pos="9072"/>
      </w:tabs>
      <w:spacing w:after="0" w:line="240" w:lineRule="auto"/>
    </w:pPr>
  </w:style>
  <w:style w:type="character" w:customStyle="1" w:styleId="En-tteCar">
    <w:name w:val="En-tête Car"/>
    <w:basedOn w:val="Policepardfaut"/>
    <w:link w:val="En-tte"/>
    <w:uiPriority w:val="99"/>
    <w:rsid w:val="005E42C5"/>
    <w:rPr>
      <w:color w:val="00000A"/>
      <w:sz w:val="22"/>
    </w:rPr>
  </w:style>
  <w:style w:type="paragraph" w:styleId="Pieddepage">
    <w:name w:val="footer"/>
    <w:basedOn w:val="Normal"/>
    <w:link w:val="PieddepageCar"/>
    <w:uiPriority w:val="99"/>
    <w:unhideWhenUsed/>
    <w:rsid w:val="005E4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42C5"/>
    <w:rPr>
      <w:color w:val="00000A"/>
      <w:sz w:val="22"/>
    </w:rPr>
  </w:style>
  <w:style w:type="paragraph" w:styleId="Textedebulles">
    <w:name w:val="Balloon Text"/>
    <w:basedOn w:val="Normal"/>
    <w:link w:val="TextedebullesCar"/>
    <w:uiPriority w:val="99"/>
    <w:semiHidden/>
    <w:unhideWhenUsed/>
    <w:rsid w:val="00061C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C23"/>
    <w:rPr>
      <w:rFonts w:ascii="Tahoma" w:hAnsi="Tahoma" w:cs="Tahoma"/>
      <w:color w:val="00000A"/>
      <w:sz w:val="16"/>
      <w:szCs w:val="16"/>
    </w:rPr>
  </w:style>
  <w:style w:type="character" w:styleId="Lienhypertexte">
    <w:name w:val="Hyperlink"/>
    <w:basedOn w:val="Policepardfaut"/>
    <w:uiPriority w:val="99"/>
    <w:unhideWhenUsed/>
    <w:rsid w:val="001209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655E0D"/>
    <w:rPr>
      <w:color w:val="0000FF" w:themeColor="hyperlink"/>
      <w:u w:val="single"/>
    </w:rPr>
  </w:style>
  <w:style w:type="character" w:customStyle="1" w:styleId="ListLabel1">
    <w:name w:val="ListLabel 1"/>
    <w:qFormat/>
    <w:rPr>
      <w:rFonts w:cs="Courier New"/>
    </w:rPr>
  </w:style>
  <w:style w:type="character" w:customStyle="1" w:styleId="Puces">
    <w:name w:val="Puces"/>
    <w:qFormat/>
    <w:rPr>
      <w:rFonts w:ascii="OpenSymbol" w:eastAsia="OpenSymbol" w:hAnsi="OpenSymbol" w:cs="OpenSymbol"/>
    </w:rPr>
  </w:style>
  <w:style w:type="character" w:customStyle="1" w:styleId="ListLabel2">
    <w:name w:val="ListLabel 2"/>
    <w:qFormat/>
    <w:rPr>
      <w:rFonts w:ascii="Times New Roman" w:hAnsi="Times New Roman" w:cs="Symbol"/>
      <w:b/>
      <w:sz w:val="24"/>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cs="Wingdings"/>
      <w:b/>
      <w:sz w:val="24"/>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3B0815"/>
    <w:pPr>
      <w:ind w:left="720"/>
      <w:contextualSpacing/>
    </w:pPr>
  </w:style>
  <w:style w:type="paragraph" w:customStyle="1" w:styleId="Contenudecadre">
    <w:name w:val="Contenu de cadre"/>
    <w:basedOn w:val="Normal"/>
    <w:qFormat/>
  </w:style>
  <w:style w:type="paragraph" w:styleId="En-tte">
    <w:name w:val="header"/>
    <w:basedOn w:val="Normal"/>
    <w:link w:val="En-tteCar"/>
    <w:uiPriority w:val="99"/>
    <w:unhideWhenUsed/>
    <w:rsid w:val="005E42C5"/>
    <w:pPr>
      <w:tabs>
        <w:tab w:val="center" w:pos="4536"/>
        <w:tab w:val="right" w:pos="9072"/>
      </w:tabs>
      <w:spacing w:after="0" w:line="240" w:lineRule="auto"/>
    </w:pPr>
  </w:style>
  <w:style w:type="character" w:customStyle="1" w:styleId="En-tteCar">
    <w:name w:val="En-tête Car"/>
    <w:basedOn w:val="Policepardfaut"/>
    <w:link w:val="En-tte"/>
    <w:uiPriority w:val="99"/>
    <w:rsid w:val="005E42C5"/>
    <w:rPr>
      <w:color w:val="00000A"/>
      <w:sz w:val="22"/>
    </w:rPr>
  </w:style>
  <w:style w:type="paragraph" w:styleId="Pieddepage">
    <w:name w:val="footer"/>
    <w:basedOn w:val="Normal"/>
    <w:link w:val="PieddepageCar"/>
    <w:uiPriority w:val="99"/>
    <w:unhideWhenUsed/>
    <w:rsid w:val="005E4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42C5"/>
    <w:rPr>
      <w:color w:val="00000A"/>
      <w:sz w:val="22"/>
    </w:rPr>
  </w:style>
  <w:style w:type="paragraph" w:styleId="Textedebulles">
    <w:name w:val="Balloon Text"/>
    <w:basedOn w:val="Normal"/>
    <w:link w:val="TextedebullesCar"/>
    <w:uiPriority w:val="99"/>
    <w:semiHidden/>
    <w:unhideWhenUsed/>
    <w:rsid w:val="00061C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C23"/>
    <w:rPr>
      <w:rFonts w:ascii="Tahoma" w:hAnsi="Tahoma" w:cs="Tahoma"/>
      <w:color w:val="00000A"/>
      <w:sz w:val="16"/>
      <w:szCs w:val="16"/>
    </w:rPr>
  </w:style>
  <w:style w:type="character" w:styleId="Lienhypertexte">
    <w:name w:val="Hyperlink"/>
    <w:basedOn w:val="Policepardfaut"/>
    <w:uiPriority w:val="99"/>
    <w:unhideWhenUsed/>
    <w:rsid w:val="00120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C42C-25E3-4AB0-A930-60DF8771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5370</Words>
  <Characters>29539</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Autologon</dc:creator>
  <cp:lastModifiedBy>Demba mahamoud COULIBALY</cp:lastModifiedBy>
  <cp:revision>2</cp:revision>
  <dcterms:created xsi:type="dcterms:W3CDTF">2017-03-13T13:47:00Z</dcterms:created>
  <dcterms:modified xsi:type="dcterms:W3CDTF">2017-03-13T13:47:00Z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Université Paris Ouest Nanterre La Défense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